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188" w:rsidRDefault="00161188">
      <w:pPr>
        <w:pStyle w:val="BodyText"/>
        <w:rPr>
          <w:rFonts w:ascii="Times New Roman"/>
        </w:rPr>
      </w:pPr>
    </w:p>
    <w:p w:rsidR="00161188" w:rsidRDefault="00161188">
      <w:pPr>
        <w:pStyle w:val="BodyText"/>
        <w:rPr>
          <w:rFonts w:ascii="Times New Roman"/>
        </w:rPr>
      </w:pPr>
    </w:p>
    <w:p w:rsidR="00161188" w:rsidRDefault="00161188">
      <w:pPr>
        <w:pStyle w:val="BodyText"/>
        <w:rPr>
          <w:rFonts w:ascii="Times New Roman"/>
        </w:rPr>
      </w:pPr>
    </w:p>
    <w:p w:rsidR="00161188" w:rsidRDefault="00161188">
      <w:pPr>
        <w:pStyle w:val="BodyText"/>
        <w:rPr>
          <w:rFonts w:ascii="Times New Roman"/>
        </w:rPr>
      </w:pPr>
    </w:p>
    <w:p w:rsidR="00161188" w:rsidRDefault="00161188">
      <w:pPr>
        <w:pStyle w:val="BodyText"/>
        <w:rPr>
          <w:rFonts w:ascii="Times New Roman"/>
        </w:rPr>
      </w:pPr>
    </w:p>
    <w:p w:rsidR="00161188" w:rsidRDefault="00161188">
      <w:pPr>
        <w:pStyle w:val="BodyText"/>
        <w:rPr>
          <w:rFonts w:ascii="Times New Roman"/>
        </w:rPr>
      </w:pPr>
    </w:p>
    <w:p w:rsidR="00161188" w:rsidRDefault="00161188">
      <w:pPr>
        <w:pStyle w:val="BodyText"/>
        <w:rPr>
          <w:rFonts w:ascii="Times New Roman"/>
        </w:rPr>
      </w:pPr>
    </w:p>
    <w:p w:rsidR="00161188" w:rsidRDefault="00161188">
      <w:pPr>
        <w:pStyle w:val="BodyText"/>
        <w:rPr>
          <w:rFonts w:ascii="Times New Roman"/>
        </w:rPr>
      </w:pPr>
    </w:p>
    <w:p w:rsidR="00161188" w:rsidRDefault="00161188">
      <w:pPr>
        <w:pStyle w:val="BodyText"/>
        <w:spacing w:before="50"/>
        <w:rPr>
          <w:rFonts w:ascii="Times New Roman"/>
        </w:rPr>
      </w:pPr>
    </w:p>
    <w:p w:rsidR="00161188" w:rsidRDefault="00161188">
      <w:pPr>
        <w:rPr>
          <w:rFonts w:ascii="Times New Roman"/>
        </w:rPr>
        <w:sectPr w:rsidR="00161188" w:rsidSect="00C2320D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61188" w:rsidRDefault="00000000">
      <w:pPr>
        <w:pStyle w:val="Heading1"/>
        <w:spacing w:before="101" w:line="301" w:lineRule="exact"/>
        <w:ind w:left="463"/>
      </w:pPr>
      <w:r>
        <w:rPr>
          <w:color w:val="0A1F41"/>
        </w:rPr>
        <w:t>Example</w:t>
      </w:r>
      <w:r>
        <w:rPr>
          <w:color w:val="0A1F41"/>
          <w:spacing w:val="-7"/>
        </w:rPr>
        <w:t xml:space="preserve"> </w:t>
      </w:r>
      <w:r>
        <w:rPr>
          <w:color w:val="0A1F41"/>
          <w:spacing w:val="-2"/>
        </w:rPr>
        <w:t>Positions/Jobs</w:t>
      </w:r>
    </w:p>
    <w:p w:rsidR="00161188" w:rsidRDefault="00000000">
      <w:pPr>
        <w:pStyle w:val="ListParagraph"/>
        <w:numPr>
          <w:ilvl w:val="0"/>
          <w:numId w:val="1"/>
        </w:numPr>
        <w:tabs>
          <w:tab w:val="left" w:pos="642"/>
        </w:tabs>
        <w:spacing w:before="0" w:line="255" w:lineRule="exact"/>
        <w:ind w:left="642" w:hanging="179"/>
        <w:rPr>
          <w:color w:val="0A1F41"/>
        </w:rPr>
      </w:pPr>
      <w:r>
        <w:rPr>
          <w:color w:val="0A1F41"/>
          <w:sz w:val="20"/>
        </w:rPr>
        <w:t>Case</w:t>
      </w:r>
      <w:r>
        <w:rPr>
          <w:color w:val="0A1F41"/>
          <w:spacing w:val="-6"/>
          <w:sz w:val="20"/>
        </w:rPr>
        <w:t xml:space="preserve"> </w:t>
      </w:r>
      <w:r>
        <w:rPr>
          <w:color w:val="0A1F41"/>
          <w:sz w:val="20"/>
        </w:rPr>
        <w:t>Writing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pacing w:val="-2"/>
          <w:sz w:val="20"/>
        </w:rPr>
        <w:t>Support</w:t>
      </w:r>
    </w:p>
    <w:p w:rsidR="00161188" w:rsidRDefault="00000000">
      <w:pPr>
        <w:pStyle w:val="ListParagraph"/>
        <w:numPr>
          <w:ilvl w:val="0"/>
          <w:numId w:val="1"/>
        </w:numPr>
        <w:tabs>
          <w:tab w:val="left" w:pos="642"/>
        </w:tabs>
        <w:spacing w:before="1"/>
        <w:ind w:left="642" w:hanging="179"/>
        <w:rPr>
          <w:color w:val="0A1F41"/>
          <w:sz w:val="20"/>
        </w:rPr>
      </w:pPr>
      <w:r>
        <w:rPr>
          <w:color w:val="0A1F41"/>
          <w:sz w:val="20"/>
        </w:rPr>
        <w:t>Admin</w:t>
      </w:r>
      <w:r>
        <w:rPr>
          <w:color w:val="0A1F41"/>
          <w:spacing w:val="-6"/>
          <w:sz w:val="20"/>
        </w:rPr>
        <w:t xml:space="preserve"> </w:t>
      </w:r>
      <w:r>
        <w:rPr>
          <w:color w:val="0A1F41"/>
          <w:spacing w:val="-2"/>
          <w:sz w:val="20"/>
        </w:rPr>
        <w:t>Support</w:t>
      </w:r>
    </w:p>
    <w:p w:rsidR="00161188" w:rsidRDefault="00000000">
      <w:pPr>
        <w:pStyle w:val="ListParagraph"/>
        <w:numPr>
          <w:ilvl w:val="0"/>
          <w:numId w:val="1"/>
        </w:numPr>
        <w:tabs>
          <w:tab w:val="left" w:pos="642"/>
        </w:tabs>
        <w:ind w:left="642" w:hanging="179"/>
        <w:rPr>
          <w:color w:val="0A1F41"/>
          <w:sz w:val="20"/>
        </w:rPr>
      </w:pPr>
      <w:r>
        <w:rPr>
          <w:color w:val="0A1F41"/>
          <w:sz w:val="20"/>
        </w:rPr>
        <w:t>LOR/A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pacing w:val="-2"/>
          <w:sz w:val="20"/>
        </w:rPr>
        <w:t>Development</w:t>
      </w:r>
    </w:p>
    <w:p w:rsidR="00161188" w:rsidRDefault="00000000">
      <w:pPr>
        <w:pStyle w:val="ListParagraph"/>
        <w:numPr>
          <w:ilvl w:val="0"/>
          <w:numId w:val="1"/>
        </w:numPr>
        <w:tabs>
          <w:tab w:val="left" w:pos="642"/>
        </w:tabs>
        <w:spacing w:before="6"/>
        <w:ind w:left="642" w:hanging="179"/>
        <w:rPr>
          <w:color w:val="0A1F41"/>
          <w:sz w:val="20"/>
        </w:rPr>
      </w:pPr>
      <w:r>
        <w:rPr>
          <w:color w:val="0A1F41"/>
          <w:sz w:val="20"/>
        </w:rPr>
        <w:t>Country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Portfolio</w:t>
      </w:r>
      <w:r>
        <w:rPr>
          <w:color w:val="0A1F41"/>
          <w:spacing w:val="-3"/>
          <w:sz w:val="20"/>
        </w:rPr>
        <w:t xml:space="preserve"> </w:t>
      </w:r>
      <w:r>
        <w:rPr>
          <w:color w:val="0A1F41"/>
          <w:spacing w:val="-2"/>
          <w:sz w:val="20"/>
        </w:rPr>
        <w:t>Directors</w:t>
      </w:r>
    </w:p>
    <w:p w:rsidR="00161188" w:rsidRDefault="00000000">
      <w:pPr>
        <w:pStyle w:val="ListParagraph"/>
        <w:numPr>
          <w:ilvl w:val="0"/>
          <w:numId w:val="1"/>
        </w:numPr>
        <w:tabs>
          <w:tab w:val="left" w:pos="642"/>
        </w:tabs>
        <w:ind w:left="642" w:hanging="179"/>
        <w:rPr>
          <w:color w:val="0A1F41"/>
          <w:sz w:val="20"/>
        </w:rPr>
      </w:pPr>
      <w:r>
        <w:rPr>
          <w:color w:val="0A1F41"/>
          <w:sz w:val="20"/>
        </w:rPr>
        <w:t>Country</w:t>
      </w:r>
      <w:r>
        <w:rPr>
          <w:color w:val="0A1F41"/>
          <w:spacing w:val="-3"/>
          <w:sz w:val="20"/>
        </w:rPr>
        <w:t xml:space="preserve"> </w:t>
      </w:r>
      <w:r>
        <w:rPr>
          <w:color w:val="0A1F41"/>
          <w:sz w:val="20"/>
        </w:rPr>
        <w:t>Desk</w:t>
      </w:r>
      <w:r>
        <w:rPr>
          <w:color w:val="0A1F41"/>
          <w:spacing w:val="-2"/>
          <w:sz w:val="20"/>
        </w:rPr>
        <w:t xml:space="preserve"> Officers</w:t>
      </w:r>
    </w:p>
    <w:p w:rsidR="00161188" w:rsidRDefault="00000000">
      <w:pPr>
        <w:pStyle w:val="ListParagraph"/>
        <w:numPr>
          <w:ilvl w:val="0"/>
          <w:numId w:val="1"/>
        </w:numPr>
        <w:tabs>
          <w:tab w:val="left" w:pos="642"/>
        </w:tabs>
        <w:spacing w:before="6"/>
        <w:ind w:left="642" w:hanging="179"/>
        <w:rPr>
          <w:color w:val="0A1F41"/>
          <w:sz w:val="20"/>
        </w:rPr>
      </w:pPr>
      <w:r>
        <w:rPr>
          <w:color w:val="0A1F41"/>
          <w:sz w:val="20"/>
        </w:rPr>
        <w:t>Country</w:t>
      </w:r>
      <w:r>
        <w:rPr>
          <w:color w:val="0A1F41"/>
          <w:spacing w:val="-3"/>
          <w:sz w:val="20"/>
        </w:rPr>
        <w:t xml:space="preserve"> </w:t>
      </w:r>
      <w:r>
        <w:rPr>
          <w:color w:val="0A1F41"/>
          <w:sz w:val="20"/>
        </w:rPr>
        <w:t xml:space="preserve">Case </w:t>
      </w:r>
      <w:r>
        <w:rPr>
          <w:color w:val="0A1F41"/>
          <w:spacing w:val="-2"/>
          <w:sz w:val="20"/>
        </w:rPr>
        <w:t>Managers</w:t>
      </w:r>
    </w:p>
    <w:p w:rsidR="00161188" w:rsidRDefault="00000000">
      <w:pPr>
        <w:pStyle w:val="ListParagraph"/>
        <w:numPr>
          <w:ilvl w:val="0"/>
          <w:numId w:val="1"/>
        </w:numPr>
        <w:tabs>
          <w:tab w:val="left" w:pos="642"/>
        </w:tabs>
        <w:ind w:left="642" w:hanging="179"/>
        <w:rPr>
          <w:color w:val="0A1F41"/>
          <w:sz w:val="20"/>
        </w:rPr>
      </w:pPr>
      <w:r>
        <w:rPr>
          <w:color w:val="0A1F41"/>
          <w:spacing w:val="-4"/>
          <w:sz w:val="20"/>
        </w:rPr>
        <w:t>SAPM</w:t>
      </w:r>
    </w:p>
    <w:p w:rsidR="00161188" w:rsidRDefault="00000000">
      <w:pPr>
        <w:pStyle w:val="ListParagraph"/>
        <w:numPr>
          <w:ilvl w:val="0"/>
          <w:numId w:val="1"/>
        </w:numPr>
        <w:tabs>
          <w:tab w:val="left" w:pos="642"/>
        </w:tabs>
        <w:spacing w:before="6"/>
        <w:ind w:left="642" w:hanging="179"/>
        <w:rPr>
          <w:color w:val="0A1F41"/>
          <w:sz w:val="20"/>
        </w:rPr>
      </w:pPr>
      <w:r>
        <w:rPr>
          <w:color w:val="0A1F41"/>
          <w:spacing w:val="-2"/>
          <w:sz w:val="20"/>
        </w:rPr>
        <w:t>Supervisors</w:t>
      </w:r>
    </w:p>
    <w:p w:rsidR="00161188" w:rsidRDefault="00000000">
      <w:pPr>
        <w:pStyle w:val="ListParagraph"/>
        <w:numPr>
          <w:ilvl w:val="0"/>
          <w:numId w:val="1"/>
        </w:numPr>
        <w:tabs>
          <w:tab w:val="left" w:pos="642"/>
        </w:tabs>
        <w:ind w:left="642" w:hanging="179"/>
        <w:rPr>
          <w:color w:val="0A1F41"/>
          <w:sz w:val="20"/>
        </w:rPr>
      </w:pPr>
      <w:r>
        <w:rPr>
          <w:color w:val="0A1F41"/>
          <w:spacing w:val="-2"/>
          <w:sz w:val="20"/>
        </w:rPr>
        <w:t>Directors</w:t>
      </w:r>
    </w:p>
    <w:p w:rsidR="00161188" w:rsidRDefault="00000000">
      <w:pPr>
        <w:pStyle w:val="ListParagraph"/>
        <w:numPr>
          <w:ilvl w:val="0"/>
          <w:numId w:val="1"/>
        </w:numPr>
        <w:tabs>
          <w:tab w:val="left" w:pos="642"/>
        </w:tabs>
        <w:spacing w:before="6"/>
        <w:ind w:left="642" w:hanging="179"/>
        <w:rPr>
          <w:color w:val="0A1F41"/>
          <w:sz w:val="20"/>
        </w:rPr>
      </w:pPr>
      <w:r>
        <w:rPr>
          <w:color w:val="0A1F41"/>
          <w:sz w:val="20"/>
        </w:rPr>
        <w:t>Regional</w:t>
      </w:r>
      <w:r>
        <w:rPr>
          <w:color w:val="0A1F41"/>
          <w:spacing w:val="-13"/>
          <w:sz w:val="20"/>
        </w:rPr>
        <w:t xml:space="preserve"> </w:t>
      </w:r>
      <w:r>
        <w:rPr>
          <w:color w:val="0A1F41"/>
          <w:spacing w:val="-2"/>
          <w:sz w:val="20"/>
        </w:rPr>
        <w:t>Managers</w:t>
      </w:r>
    </w:p>
    <w:p w:rsidR="00161188" w:rsidRDefault="00000000">
      <w:pPr>
        <w:pStyle w:val="Heading1"/>
        <w:spacing w:before="116" w:line="301" w:lineRule="exact"/>
        <w:ind w:left="851"/>
      </w:pPr>
      <w:r>
        <w:rPr>
          <w:b w:val="0"/>
        </w:rPr>
        <w:br w:type="column"/>
      </w:r>
      <w:r>
        <w:rPr>
          <w:color w:val="0A1F41"/>
        </w:rPr>
        <w:t>Functional</w:t>
      </w:r>
      <w:r>
        <w:rPr>
          <w:color w:val="0A1F41"/>
          <w:spacing w:val="-10"/>
        </w:rPr>
        <w:t xml:space="preserve"> </w:t>
      </w:r>
      <w:r>
        <w:rPr>
          <w:color w:val="0A1F41"/>
        </w:rPr>
        <w:t>Area</w:t>
      </w:r>
      <w:r>
        <w:rPr>
          <w:color w:val="0A1F41"/>
          <w:spacing w:val="-10"/>
        </w:rPr>
        <w:t xml:space="preserve"> </w:t>
      </w:r>
      <w:r>
        <w:rPr>
          <w:color w:val="0A1F41"/>
          <w:spacing w:val="-2"/>
        </w:rPr>
        <w:t>Description</w:t>
      </w:r>
    </w:p>
    <w:p w:rsidR="00161188" w:rsidRDefault="00000000">
      <w:pPr>
        <w:pStyle w:val="BodyText"/>
        <w:spacing w:line="244" w:lineRule="auto"/>
        <w:ind w:left="851" w:right="469"/>
      </w:pPr>
      <w:r>
        <w:rPr>
          <w:color w:val="0A1F41"/>
        </w:rPr>
        <w:t>The Assessment, Monitoring and Evaluation (AME) functional area is designed to</w:t>
      </w:r>
      <w:r>
        <w:rPr>
          <w:color w:val="0A1F41"/>
          <w:spacing w:val="40"/>
        </w:rPr>
        <w:t xml:space="preserve"> </w:t>
      </w:r>
      <w:r>
        <w:rPr>
          <w:color w:val="0A1F41"/>
        </w:rPr>
        <w:t>prepare the AME professional to plan and execute monitoring and evaluation programs. Monitoring and evaluation methods are used to measure, capture, and provide accurate information</w:t>
      </w:r>
      <w:r>
        <w:rPr>
          <w:color w:val="0A1F41"/>
          <w:spacing w:val="-4"/>
        </w:rPr>
        <w:t xml:space="preserve"> </w:t>
      </w:r>
      <w:r>
        <w:rPr>
          <w:color w:val="0A1F41"/>
        </w:rPr>
        <w:t>to</w:t>
      </w:r>
      <w:r>
        <w:rPr>
          <w:color w:val="0A1F41"/>
          <w:spacing w:val="-3"/>
        </w:rPr>
        <w:t xml:space="preserve"> </w:t>
      </w:r>
      <w:r>
        <w:rPr>
          <w:color w:val="0A1F41"/>
        </w:rPr>
        <w:t>make</w:t>
      </w:r>
      <w:r>
        <w:rPr>
          <w:color w:val="0A1F41"/>
          <w:spacing w:val="-3"/>
        </w:rPr>
        <w:t xml:space="preserve"> </w:t>
      </w:r>
      <w:r>
        <w:rPr>
          <w:color w:val="0A1F41"/>
        </w:rPr>
        <w:t>evidence-based,</w:t>
      </w:r>
      <w:r>
        <w:rPr>
          <w:color w:val="0A1F41"/>
          <w:spacing w:val="-4"/>
        </w:rPr>
        <w:t xml:space="preserve"> </w:t>
      </w:r>
      <w:r>
        <w:rPr>
          <w:color w:val="0A1F41"/>
        </w:rPr>
        <w:t>strategic</w:t>
      </w:r>
      <w:r>
        <w:rPr>
          <w:color w:val="0A1F41"/>
          <w:spacing w:val="-4"/>
        </w:rPr>
        <w:t xml:space="preserve"> </w:t>
      </w:r>
      <w:r>
        <w:rPr>
          <w:color w:val="0A1F41"/>
        </w:rPr>
        <w:t>decisions</w:t>
      </w:r>
      <w:r>
        <w:rPr>
          <w:color w:val="0A1F41"/>
          <w:spacing w:val="-3"/>
        </w:rPr>
        <w:t xml:space="preserve"> </w:t>
      </w:r>
      <w:r>
        <w:rPr>
          <w:color w:val="0A1F41"/>
        </w:rPr>
        <w:t>that</w:t>
      </w:r>
      <w:r>
        <w:rPr>
          <w:color w:val="0A1F41"/>
          <w:spacing w:val="-4"/>
        </w:rPr>
        <w:t xml:space="preserve"> </w:t>
      </w:r>
      <w:r>
        <w:rPr>
          <w:color w:val="0A1F41"/>
        </w:rPr>
        <w:t>can</w:t>
      </w:r>
      <w:r>
        <w:rPr>
          <w:color w:val="0A1F41"/>
          <w:spacing w:val="-4"/>
        </w:rPr>
        <w:t xml:space="preserve"> </w:t>
      </w:r>
      <w:r>
        <w:rPr>
          <w:color w:val="0A1F41"/>
        </w:rPr>
        <w:t>affect</w:t>
      </w:r>
      <w:r>
        <w:rPr>
          <w:color w:val="0A1F41"/>
          <w:spacing w:val="-4"/>
        </w:rPr>
        <w:t xml:space="preserve"> </w:t>
      </w:r>
      <w:r>
        <w:rPr>
          <w:color w:val="0A1F41"/>
        </w:rPr>
        <w:t>funding,</w:t>
      </w:r>
      <w:r>
        <w:rPr>
          <w:color w:val="0A1F41"/>
          <w:spacing w:val="-4"/>
        </w:rPr>
        <w:t xml:space="preserve"> </w:t>
      </w:r>
      <w:r>
        <w:rPr>
          <w:color w:val="0A1F41"/>
        </w:rPr>
        <w:t>resource allocation,</w:t>
      </w:r>
      <w:r>
        <w:rPr>
          <w:color w:val="0A1F41"/>
          <w:spacing w:val="-6"/>
        </w:rPr>
        <w:t xml:space="preserve"> </w:t>
      </w:r>
      <w:r>
        <w:rPr>
          <w:color w:val="0A1F41"/>
        </w:rPr>
        <w:t>program</w:t>
      </w:r>
      <w:r>
        <w:rPr>
          <w:color w:val="0A1F41"/>
          <w:spacing w:val="-6"/>
        </w:rPr>
        <w:t xml:space="preserve"> </w:t>
      </w:r>
      <w:r>
        <w:rPr>
          <w:color w:val="0A1F41"/>
        </w:rPr>
        <w:t>management,</w:t>
      </w:r>
      <w:r>
        <w:rPr>
          <w:color w:val="0A1F41"/>
          <w:spacing w:val="-6"/>
        </w:rPr>
        <w:t xml:space="preserve"> </w:t>
      </w:r>
      <w:r>
        <w:rPr>
          <w:color w:val="0A1F41"/>
        </w:rPr>
        <w:t>and/or</w:t>
      </w:r>
      <w:r>
        <w:rPr>
          <w:color w:val="0A1F41"/>
          <w:spacing w:val="-5"/>
        </w:rPr>
        <w:t xml:space="preserve"> </w:t>
      </w:r>
      <w:r>
        <w:rPr>
          <w:color w:val="0A1F41"/>
        </w:rPr>
        <w:t>policy</w:t>
      </w:r>
      <w:r>
        <w:rPr>
          <w:color w:val="0A1F41"/>
          <w:spacing w:val="-6"/>
        </w:rPr>
        <w:t xml:space="preserve"> </w:t>
      </w:r>
      <w:r>
        <w:rPr>
          <w:color w:val="0A1F41"/>
        </w:rPr>
        <w:t>formulation.</w:t>
      </w:r>
      <w:r>
        <w:rPr>
          <w:color w:val="0A1F41"/>
          <w:spacing w:val="-6"/>
        </w:rPr>
        <w:t xml:space="preserve"> </w:t>
      </w:r>
      <w:r>
        <w:rPr>
          <w:color w:val="0A1F41"/>
        </w:rPr>
        <w:t>This</w:t>
      </w:r>
      <w:r>
        <w:rPr>
          <w:color w:val="0A1F41"/>
          <w:spacing w:val="-5"/>
        </w:rPr>
        <w:t xml:space="preserve"> </w:t>
      </w:r>
      <w:r>
        <w:rPr>
          <w:color w:val="0A1F41"/>
        </w:rPr>
        <w:t>curriculum</w:t>
      </w:r>
      <w:r>
        <w:rPr>
          <w:color w:val="0A1F41"/>
          <w:spacing w:val="-6"/>
        </w:rPr>
        <w:t xml:space="preserve"> </w:t>
      </w:r>
      <w:r>
        <w:rPr>
          <w:color w:val="0A1F41"/>
        </w:rPr>
        <w:t>is</w:t>
      </w:r>
      <w:r>
        <w:rPr>
          <w:color w:val="0A1F41"/>
          <w:spacing w:val="-5"/>
        </w:rPr>
        <w:t xml:space="preserve"> </w:t>
      </w:r>
      <w:r>
        <w:rPr>
          <w:color w:val="0A1F41"/>
        </w:rPr>
        <w:t>designed</w:t>
      </w:r>
    </w:p>
    <w:p w:rsidR="00161188" w:rsidRDefault="00000000">
      <w:pPr>
        <w:pStyle w:val="BodyText"/>
        <w:spacing w:before="41"/>
        <w:ind w:left="851"/>
      </w:pPr>
      <w:r>
        <w:rPr>
          <w:color w:val="0A1F41"/>
        </w:rPr>
        <w:t>around</w:t>
      </w:r>
      <w:r>
        <w:rPr>
          <w:color w:val="0A1F41"/>
          <w:spacing w:val="-6"/>
        </w:rPr>
        <w:t xml:space="preserve"> </w:t>
      </w:r>
      <w:r>
        <w:rPr>
          <w:color w:val="0A1F41"/>
        </w:rPr>
        <w:t>the</w:t>
      </w:r>
      <w:r>
        <w:rPr>
          <w:color w:val="0A1F41"/>
          <w:spacing w:val="-3"/>
        </w:rPr>
        <w:t xml:space="preserve"> </w:t>
      </w:r>
      <w:r>
        <w:rPr>
          <w:color w:val="0A1F41"/>
        </w:rPr>
        <w:t>critical</w:t>
      </w:r>
      <w:r>
        <w:rPr>
          <w:color w:val="0A1F41"/>
          <w:spacing w:val="-5"/>
        </w:rPr>
        <w:t xml:space="preserve"> </w:t>
      </w:r>
      <w:r>
        <w:rPr>
          <w:color w:val="0A1F41"/>
        </w:rPr>
        <w:t>concepts</w:t>
      </w:r>
      <w:r>
        <w:rPr>
          <w:color w:val="0A1F41"/>
          <w:spacing w:val="-3"/>
        </w:rPr>
        <w:t xml:space="preserve"> </w:t>
      </w:r>
      <w:r>
        <w:rPr>
          <w:color w:val="0A1F41"/>
        </w:rPr>
        <w:t>of</w:t>
      </w:r>
      <w:r>
        <w:rPr>
          <w:color w:val="0A1F41"/>
          <w:spacing w:val="-4"/>
        </w:rPr>
        <w:t xml:space="preserve"> </w:t>
      </w:r>
      <w:r>
        <w:rPr>
          <w:color w:val="0A1F41"/>
        </w:rPr>
        <w:t>monitoring</w:t>
      </w:r>
      <w:r>
        <w:rPr>
          <w:color w:val="0A1F41"/>
          <w:spacing w:val="-4"/>
        </w:rPr>
        <w:t xml:space="preserve"> </w:t>
      </w:r>
      <w:r>
        <w:rPr>
          <w:color w:val="0A1F41"/>
        </w:rPr>
        <w:t>and</w:t>
      </w:r>
      <w:r>
        <w:rPr>
          <w:color w:val="0A1F41"/>
          <w:spacing w:val="-3"/>
        </w:rPr>
        <w:t xml:space="preserve"> </w:t>
      </w:r>
      <w:r>
        <w:rPr>
          <w:color w:val="0A1F41"/>
        </w:rPr>
        <w:t>evaluation</w:t>
      </w:r>
      <w:r>
        <w:rPr>
          <w:color w:val="0A1F41"/>
          <w:spacing w:val="-5"/>
        </w:rPr>
        <w:t xml:space="preserve"> </w:t>
      </w:r>
      <w:r>
        <w:rPr>
          <w:color w:val="0A1F41"/>
        </w:rPr>
        <w:t>as</w:t>
      </w:r>
      <w:r>
        <w:rPr>
          <w:color w:val="0A1F41"/>
          <w:spacing w:val="-3"/>
        </w:rPr>
        <w:t xml:space="preserve"> </w:t>
      </w:r>
      <w:r>
        <w:rPr>
          <w:color w:val="0A1F41"/>
        </w:rPr>
        <w:t>a</w:t>
      </w:r>
      <w:r>
        <w:rPr>
          <w:color w:val="0A1F41"/>
          <w:spacing w:val="-4"/>
        </w:rPr>
        <w:t xml:space="preserve"> </w:t>
      </w:r>
      <w:r>
        <w:rPr>
          <w:color w:val="0A1F41"/>
          <w:spacing w:val="-2"/>
        </w:rPr>
        <w:t>science.</w:t>
      </w:r>
    </w:p>
    <w:p w:rsidR="00161188" w:rsidRDefault="00161188">
      <w:pPr>
        <w:pStyle w:val="BodyText"/>
        <w:spacing w:before="33"/>
      </w:pPr>
    </w:p>
    <w:p w:rsidR="00161188" w:rsidRDefault="00000000">
      <w:pPr>
        <w:pStyle w:val="Heading1"/>
        <w:spacing w:before="1" w:line="301" w:lineRule="exact"/>
        <w:ind w:left="851"/>
      </w:pPr>
      <w:r>
        <w:rPr>
          <w:color w:val="0A1F41"/>
        </w:rPr>
        <w:t>How</w:t>
      </w:r>
      <w:r>
        <w:rPr>
          <w:color w:val="0A1F41"/>
          <w:spacing w:val="-10"/>
        </w:rPr>
        <w:t xml:space="preserve"> </w:t>
      </w:r>
      <w:r>
        <w:rPr>
          <w:color w:val="0A1F41"/>
        </w:rPr>
        <w:t>will</w:t>
      </w:r>
      <w:r>
        <w:rPr>
          <w:color w:val="0A1F41"/>
          <w:spacing w:val="-7"/>
        </w:rPr>
        <w:t xml:space="preserve"> </w:t>
      </w:r>
      <w:r>
        <w:rPr>
          <w:color w:val="0A1F41"/>
        </w:rPr>
        <w:t>this</w:t>
      </w:r>
      <w:r>
        <w:rPr>
          <w:color w:val="0A1F41"/>
          <w:spacing w:val="-7"/>
        </w:rPr>
        <w:t xml:space="preserve"> </w:t>
      </w:r>
      <w:r>
        <w:rPr>
          <w:color w:val="0A1F41"/>
        </w:rPr>
        <w:t>prepare</w:t>
      </w:r>
      <w:r>
        <w:rPr>
          <w:color w:val="0A1F41"/>
          <w:spacing w:val="-7"/>
        </w:rPr>
        <w:t xml:space="preserve"> </w:t>
      </w:r>
      <w:r>
        <w:rPr>
          <w:color w:val="0A1F41"/>
        </w:rPr>
        <w:t>you</w:t>
      </w:r>
      <w:r>
        <w:rPr>
          <w:color w:val="0A1F41"/>
          <w:spacing w:val="-7"/>
        </w:rPr>
        <w:t xml:space="preserve"> </w:t>
      </w:r>
      <w:r>
        <w:rPr>
          <w:color w:val="0A1F41"/>
        </w:rPr>
        <w:t>better</w:t>
      </w:r>
      <w:r>
        <w:rPr>
          <w:color w:val="0A1F41"/>
          <w:spacing w:val="-7"/>
        </w:rPr>
        <w:t xml:space="preserve"> </w:t>
      </w:r>
      <w:r>
        <w:rPr>
          <w:color w:val="0A1F41"/>
        </w:rPr>
        <w:t>for</w:t>
      </w:r>
      <w:r>
        <w:rPr>
          <w:color w:val="0A1F41"/>
          <w:spacing w:val="-7"/>
        </w:rPr>
        <w:t xml:space="preserve"> </w:t>
      </w:r>
      <w:r>
        <w:rPr>
          <w:color w:val="0A1F41"/>
        </w:rPr>
        <w:t>your</w:t>
      </w:r>
      <w:r>
        <w:rPr>
          <w:color w:val="0A1F41"/>
          <w:spacing w:val="-7"/>
        </w:rPr>
        <w:t xml:space="preserve"> </w:t>
      </w:r>
      <w:r>
        <w:rPr>
          <w:color w:val="0A1F41"/>
          <w:spacing w:val="-2"/>
        </w:rPr>
        <w:t>work?</w:t>
      </w:r>
    </w:p>
    <w:p w:rsidR="00161188" w:rsidRDefault="00000000">
      <w:pPr>
        <w:pStyle w:val="BodyText"/>
        <w:spacing w:line="244" w:lineRule="auto"/>
        <w:ind w:left="851" w:right="626"/>
        <w:jc w:val="both"/>
      </w:pPr>
      <w:r>
        <w:rPr>
          <w:color w:val="0A1F41"/>
        </w:rPr>
        <w:t>Monitoring</w:t>
      </w:r>
      <w:r>
        <w:rPr>
          <w:color w:val="0A1F41"/>
          <w:spacing w:val="-2"/>
        </w:rPr>
        <w:t xml:space="preserve"> </w:t>
      </w:r>
      <w:r>
        <w:rPr>
          <w:color w:val="0A1F41"/>
        </w:rPr>
        <w:t>&amp;</w:t>
      </w:r>
      <w:r>
        <w:rPr>
          <w:color w:val="0A1F41"/>
          <w:spacing w:val="-1"/>
        </w:rPr>
        <w:t xml:space="preserve"> </w:t>
      </w:r>
      <w:r>
        <w:rPr>
          <w:color w:val="0A1F41"/>
        </w:rPr>
        <w:t>Evaluation</w:t>
      </w:r>
      <w:r>
        <w:rPr>
          <w:color w:val="0A1F41"/>
          <w:spacing w:val="-2"/>
        </w:rPr>
        <w:t xml:space="preserve"> </w:t>
      </w:r>
      <w:r>
        <w:rPr>
          <w:color w:val="0A1F41"/>
        </w:rPr>
        <w:t>is</w:t>
      </w:r>
      <w:r>
        <w:rPr>
          <w:color w:val="0A1F41"/>
          <w:spacing w:val="-1"/>
        </w:rPr>
        <w:t xml:space="preserve"> </w:t>
      </w:r>
      <w:r>
        <w:rPr>
          <w:color w:val="0A1F41"/>
        </w:rPr>
        <w:t>a</w:t>
      </w:r>
      <w:r>
        <w:rPr>
          <w:color w:val="0A1F41"/>
          <w:spacing w:val="-2"/>
        </w:rPr>
        <w:t xml:space="preserve"> </w:t>
      </w:r>
      <w:r>
        <w:rPr>
          <w:color w:val="0A1F41"/>
        </w:rPr>
        <w:t>core</w:t>
      </w:r>
      <w:r>
        <w:rPr>
          <w:color w:val="0A1F41"/>
          <w:spacing w:val="-1"/>
        </w:rPr>
        <w:t xml:space="preserve"> </w:t>
      </w:r>
      <w:r>
        <w:rPr>
          <w:color w:val="0A1F41"/>
        </w:rPr>
        <w:t>planning</w:t>
      </w:r>
      <w:r>
        <w:rPr>
          <w:color w:val="0A1F41"/>
          <w:spacing w:val="-2"/>
        </w:rPr>
        <w:t xml:space="preserve"> </w:t>
      </w:r>
      <w:r>
        <w:rPr>
          <w:color w:val="0A1F41"/>
        </w:rPr>
        <w:t>process</w:t>
      </w:r>
      <w:r>
        <w:rPr>
          <w:color w:val="0A1F41"/>
          <w:spacing w:val="-1"/>
        </w:rPr>
        <w:t xml:space="preserve"> </w:t>
      </w:r>
      <w:r>
        <w:rPr>
          <w:color w:val="0A1F41"/>
        </w:rPr>
        <w:t>for</w:t>
      </w:r>
      <w:r>
        <w:rPr>
          <w:color w:val="0A1F41"/>
          <w:spacing w:val="-1"/>
        </w:rPr>
        <w:t xml:space="preserve"> </w:t>
      </w:r>
      <w:r>
        <w:rPr>
          <w:color w:val="0A1F41"/>
        </w:rPr>
        <w:t>BPC</w:t>
      </w:r>
      <w:r>
        <w:rPr>
          <w:color w:val="0A1F41"/>
          <w:spacing w:val="-1"/>
        </w:rPr>
        <w:t xml:space="preserve"> </w:t>
      </w:r>
      <w:r>
        <w:rPr>
          <w:color w:val="0A1F41"/>
        </w:rPr>
        <w:t>programs.</w:t>
      </w:r>
      <w:r>
        <w:rPr>
          <w:color w:val="0A1F41"/>
          <w:spacing w:val="-2"/>
        </w:rPr>
        <w:t xml:space="preserve"> </w:t>
      </w:r>
      <w:r>
        <w:rPr>
          <w:color w:val="0A1F41"/>
        </w:rPr>
        <w:t>At</w:t>
      </w:r>
      <w:r>
        <w:rPr>
          <w:color w:val="0A1F41"/>
          <w:spacing w:val="-2"/>
        </w:rPr>
        <w:t xml:space="preserve"> </w:t>
      </w:r>
      <w:r>
        <w:rPr>
          <w:color w:val="0A1F41"/>
        </w:rPr>
        <w:t>the</w:t>
      </w:r>
      <w:r>
        <w:rPr>
          <w:color w:val="0A1F41"/>
          <w:spacing w:val="-1"/>
        </w:rPr>
        <w:t xml:space="preserve"> </w:t>
      </w:r>
      <w:r>
        <w:rPr>
          <w:color w:val="0A1F41"/>
        </w:rPr>
        <w:t>end</w:t>
      </w:r>
      <w:r>
        <w:rPr>
          <w:color w:val="0A1F41"/>
          <w:spacing w:val="-1"/>
        </w:rPr>
        <w:t xml:space="preserve"> </w:t>
      </w:r>
      <w:r>
        <w:rPr>
          <w:color w:val="0A1F41"/>
        </w:rPr>
        <w:t>of</w:t>
      </w:r>
      <w:r>
        <w:rPr>
          <w:color w:val="0A1F41"/>
          <w:spacing w:val="-1"/>
        </w:rPr>
        <w:t xml:space="preserve"> </w:t>
      </w:r>
      <w:r>
        <w:rPr>
          <w:color w:val="0A1F41"/>
        </w:rPr>
        <w:t>the Expert</w:t>
      </w:r>
      <w:r>
        <w:rPr>
          <w:color w:val="0A1F41"/>
          <w:spacing w:val="-9"/>
        </w:rPr>
        <w:t xml:space="preserve"> </w:t>
      </w:r>
      <w:r>
        <w:rPr>
          <w:color w:val="0A1F41"/>
        </w:rPr>
        <w:t>certification</w:t>
      </w:r>
      <w:r>
        <w:rPr>
          <w:color w:val="0A1F41"/>
          <w:spacing w:val="-9"/>
        </w:rPr>
        <w:t xml:space="preserve"> </w:t>
      </w:r>
      <w:r>
        <w:rPr>
          <w:color w:val="0A1F41"/>
        </w:rPr>
        <w:t>pathway,</w:t>
      </w:r>
      <w:r>
        <w:rPr>
          <w:color w:val="0A1F41"/>
          <w:spacing w:val="-9"/>
        </w:rPr>
        <w:t xml:space="preserve"> </w:t>
      </w:r>
      <w:r>
        <w:rPr>
          <w:color w:val="0A1F41"/>
        </w:rPr>
        <w:t>the</w:t>
      </w:r>
      <w:r>
        <w:rPr>
          <w:color w:val="0A1F41"/>
          <w:spacing w:val="-8"/>
        </w:rPr>
        <w:t xml:space="preserve"> </w:t>
      </w:r>
      <w:r>
        <w:rPr>
          <w:color w:val="0A1F41"/>
        </w:rPr>
        <w:t>AME</w:t>
      </w:r>
      <w:r>
        <w:rPr>
          <w:color w:val="0A1F41"/>
          <w:spacing w:val="-9"/>
        </w:rPr>
        <w:t xml:space="preserve"> </w:t>
      </w:r>
      <w:r>
        <w:rPr>
          <w:color w:val="0A1F41"/>
        </w:rPr>
        <w:t>professional</w:t>
      </w:r>
      <w:r>
        <w:rPr>
          <w:color w:val="0A1F41"/>
          <w:spacing w:val="-9"/>
        </w:rPr>
        <w:t xml:space="preserve"> </w:t>
      </w:r>
      <w:r>
        <w:rPr>
          <w:color w:val="0A1F41"/>
        </w:rPr>
        <w:t>will</w:t>
      </w:r>
      <w:r>
        <w:rPr>
          <w:color w:val="0A1F41"/>
          <w:spacing w:val="-9"/>
        </w:rPr>
        <w:t xml:space="preserve"> </w:t>
      </w:r>
      <w:r>
        <w:rPr>
          <w:color w:val="0A1F41"/>
        </w:rPr>
        <w:t>have</w:t>
      </w:r>
      <w:r>
        <w:rPr>
          <w:color w:val="0A1F41"/>
          <w:spacing w:val="-8"/>
        </w:rPr>
        <w:t xml:space="preserve"> </w:t>
      </w:r>
      <w:r>
        <w:rPr>
          <w:color w:val="0A1F41"/>
        </w:rPr>
        <w:t>the</w:t>
      </w:r>
      <w:r>
        <w:rPr>
          <w:color w:val="0A1F41"/>
          <w:spacing w:val="-8"/>
        </w:rPr>
        <w:t xml:space="preserve"> </w:t>
      </w:r>
      <w:r>
        <w:rPr>
          <w:color w:val="0A1F41"/>
        </w:rPr>
        <w:t>knowledge</w:t>
      </w:r>
      <w:r>
        <w:rPr>
          <w:color w:val="0A1F41"/>
          <w:spacing w:val="-8"/>
        </w:rPr>
        <w:t xml:space="preserve"> </w:t>
      </w:r>
      <w:r>
        <w:rPr>
          <w:color w:val="0A1F41"/>
        </w:rPr>
        <w:t>requisite</w:t>
      </w:r>
      <w:r>
        <w:rPr>
          <w:color w:val="0A1F41"/>
          <w:spacing w:val="-8"/>
        </w:rPr>
        <w:t xml:space="preserve"> </w:t>
      </w:r>
      <w:r>
        <w:rPr>
          <w:color w:val="0A1F41"/>
        </w:rPr>
        <w:t>to plan, measure, and report data in support of SC objectives.</w:t>
      </w:r>
    </w:p>
    <w:p w:rsidR="00161188" w:rsidRDefault="00161188">
      <w:pPr>
        <w:pStyle w:val="BodyText"/>
        <w:spacing w:before="181"/>
      </w:pPr>
    </w:p>
    <w:p w:rsidR="00161188" w:rsidRDefault="00000000">
      <w:pPr>
        <w:pStyle w:val="Title"/>
      </w:pPr>
      <w:r>
        <w:rPr>
          <w:color w:val="0A1F41"/>
        </w:rPr>
        <w:t>Expert</w:t>
      </w:r>
      <w:r>
        <w:rPr>
          <w:color w:val="0A1F41"/>
          <w:spacing w:val="-9"/>
        </w:rPr>
        <w:t xml:space="preserve"> </w:t>
      </w:r>
      <w:r>
        <w:rPr>
          <w:color w:val="0A1F41"/>
        </w:rPr>
        <w:t>Certification</w:t>
      </w:r>
      <w:r>
        <w:rPr>
          <w:color w:val="0A1F41"/>
          <w:spacing w:val="-5"/>
        </w:rPr>
        <w:t xml:space="preserve"> </w:t>
      </w:r>
      <w:r>
        <w:rPr>
          <w:color w:val="0A1F41"/>
        </w:rPr>
        <w:t>Program</w:t>
      </w:r>
      <w:r>
        <w:rPr>
          <w:color w:val="0A1F41"/>
          <w:spacing w:val="-6"/>
        </w:rPr>
        <w:t xml:space="preserve"> </w:t>
      </w:r>
      <w:r>
        <w:rPr>
          <w:color w:val="0A1F41"/>
        </w:rPr>
        <w:t>of</w:t>
      </w:r>
      <w:r>
        <w:rPr>
          <w:color w:val="0A1F41"/>
          <w:spacing w:val="-6"/>
        </w:rPr>
        <w:t xml:space="preserve"> </w:t>
      </w:r>
      <w:r>
        <w:rPr>
          <w:color w:val="0A1F41"/>
          <w:spacing w:val="-2"/>
        </w:rPr>
        <w:t>Study</w:t>
      </w:r>
    </w:p>
    <w:p w:rsidR="00161188" w:rsidRDefault="00161188">
      <w:pPr>
        <w:sectPr w:rsidR="00161188" w:rsidSect="00C2320D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293" w:space="40"/>
            <w:col w:w="8907"/>
          </w:cols>
        </w:sectPr>
      </w:pPr>
    </w:p>
    <w:p w:rsidR="00161188" w:rsidRDefault="00161188">
      <w:pPr>
        <w:pStyle w:val="BodyText"/>
        <w:spacing w:before="8"/>
        <w:rPr>
          <w:b/>
          <w:sz w:val="12"/>
        </w:rPr>
      </w:pPr>
    </w:p>
    <w:p w:rsidR="00161188" w:rsidRDefault="00000000">
      <w:pPr>
        <w:pStyle w:val="BodyText"/>
        <w:spacing w:line="20" w:lineRule="exact"/>
        <w:ind w:left="385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>
                <wp:extent cx="7299325" cy="25400"/>
                <wp:effectExtent l="19050" t="0" r="635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99325" cy="25400"/>
                          <a:chOff x="0" y="0"/>
                          <a:chExt cx="7299325" cy="25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2700"/>
                            <a:ext cx="7299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99325">
                                <a:moveTo>
                                  <a:pt x="0" y="0"/>
                                </a:moveTo>
                                <a:lnTo>
                                  <a:pt x="7298842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D8AC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574.75pt;height:2pt;mso-position-horizontal-relative:char;mso-position-vertical-relative:line" id="docshapegroup1" coordorigin="0,0" coordsize="11495,40">
                <v:line style="position:absolute" from="0,20" to="11494,20" stroked="true" strokeweight="2pt" strokecolor="#d8ac28">
                  <v:stroke dashstyle="solid"/>
                </v:line>
              </v:group>
            </w:pict>
          </mc:Fallback>
        </mc:AlternateContent>
      </w:r>
    </w:p>
    <w:p w:rsidR="00161188" w:rsidRDefault="00161188">
      <w:pPr>
        <w:pStyle w:val="BodyText"/>
        <w:spacing w:before="8"/>
        <w:rPr>
          <w:b/>
          <w:sz w:val="18"/>
        </w:rPr>
      </w:pPr>
    </w:p>
    <w:p w:rsidR="00161188" w:rsidRDefault="00161188">
      <w:pPr>
        <w:rPr>
          <w:sz w:val="18"/>
        </w:rPr>
        <w:sectPr w:rsidR="00161188" w:rsidSect="00C2320D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61188" w:rsidRDefault="00161188">
      <w:pPr>
        <w:pStyle w:val="BodyText"/>
        <w:spacing w:before="193"/>
        <w:rPr>
          <w:b/>
          <w:sz w:val="26"/>
        </w:rPr>
      </w:pPr>
    </w:p>
    <w:p w:rsidR="00161188" w:rsidRDefault="00000000">
      <w:pPr>
        <w:pStyle w:val="Heading1"/>
        <w:spacing w:line="220" w:lineRule="auto"/>
        <w:ind w:right="123" w:hanging="647"/>
      </w:pPr>
      <w:r>
        <w:rPr>
          <w:color w:val="0A1F41"/>
        </w:rPr>
        <w:t>Core</w:t>
      </w:r>
      <w:r>
        <w:rPr>
          <w:color w:val="0A1F41"/>
          <w:spacing w:val="-15"/>
        </w:rPr>
        <w:t xml:space="preserve"> </w:t>
      </w:r>
      <w:r>
        <w:rPr>
          <w:color w:val="0A1F41"/>
        </w:rPr>
        <w:t>Education</w:t>
      </w:r>
      <w:r>
        <w:rPr>
          <w:color w:val="0A1F41"/>
          <w:spacing w:val="-14"/>
        </w:rPr>
        <w:t xml:space="preserve"> </w:t>
      </w:r>
      <w:r>
        <w:rPr>
          <w:color w:val="0A1F41"/>
        </w:rPr>
        <w:t xml:space="preserve">and </w:t>
      </w:r>
      <w:r>
        <w:rPr>
          <w:color w:val="0A1F41"/>
          <w:spacing w:val="-2"/>
        </w:rPr>
        <w:t>Training</w:t>
      </w:r>
    </w:p>
    <w:p w:rsidR="00161188" w:rsidRDefault="00161188">
      <w:pPr>
        <w:pStyle w:val="BodyText"/>
        <w:rPr>
          <w:b/>
          <w:sz w:val="26"/>
        </w:rPr>
      </w:pPr>
    </w:p>
    <w:p w:rsidR="00161188" w:rsidRDefault="00161188">
      <w:pPr>
        <w:pStyle w:val="BodyText"/>
        <w:spacing w:before="207"/>
        <w:rPr>
          <w:b/>
          <w:sz w:val="26"/>
        </w:rPr>
      </w:pPr>
    </w:p>
    <w:p w:rsidR="00161188" w:rsidRDefault="00000000">
      <w:pPr>
        <w:spacing w:line="220" w:lineRule="auto"/>
        <w:ind w:left="1721" w:right="123" w:hanging="649"/>
        <w:rPr>
          <w:b/>
          <w:sz w:val="26"/>
        </w:rPr>
      </w:pPr>
      <w:r>
        <w:rPr>
          <w:b/>
          <w:color w:val="0A1F41"/>
          <w:sz w:val="26"/>
        </w:rPr>
        <w:t>Primary</w:t>
      </w:r>
      <w:r>
        <w:rPr>
          <w:b/>
          <w:color w:val="0A1F41"/>
          <w:spacing w:val="-15"/>
          <w:sz w:val="26"/>
        </w:rPr>
        <w:t xml:space="preserve"> </w:t>
      </w:r>
      <w:r>
        <w:rPr>
          <w:b/>
          <w:color w:val="0A1F41"/>
          <w:sz w:val="26"/>
        </w:rPr>
        <w:t xml:space="preserve">Functional </w:t>
      </w:r>
      <w:r>
        <w:rPr>
          <w:b/>
          <w:color w:val="0A1F41"/>
          <w:spacing w:val="-2"/>
          <w:sz w:val="26"/>
        </w:rPr>
        <w:t>Training</w:t>
      </w:r>
    </w:p>
    <w:p w:rsidR="00161188" w:rsidRDefault="00000000">
      <w:pPr>
        <w:spacing w:before="17"/>
        <w:ind w:left="972"/>
        <w:rPr>
          <w:b/>
        </w:rPr>
      </w:pPr>
      <w:r>
        <w:rPr>
          <w:b/>
          <w:color w:val="0A1F41"/>
        </w:rPr>
        <w:t>(Available</w:t>
      </w:r>
      <w:r>
        <w:rPr>
          <w:b/>
          <w:color w:val="0A1F41"/>
          <w:spacing w:val="-8"/>
        </w:rPr>
        <w:t xml:space="preserve"> </w:t>
      </w:r>
      <w:r>
        <w:rPr>
          <w:b/>
          <w:color w:val="0A1F41"/>
        </w:rPr>
        <w:t>starting</w:t>
      </w:r>
      <w:r>
        <w:rPr>
          <w:b/>
          <w:color w:val="0A1F41"/>
          <w:spacing w:val="-8"/>
        </w:rPr>
        <w:t xml:space="preserve"> </w:t>
      </w:r>
      <w:r>
        <w:rPr>
          <w:b/>
          <w:color w:val="0A1F41"/>
          <w:spacing w:val="-2"/>
        </w:rPr>
        <w:t>FY25)</w:t>
      </w:r>
    </w:p>
    <w:p w:rsidR="00161188" w:rsidRDefault="00161188">
      <w:pPr>
        <w:pStyle w:val="BodyText"/>
        <w:rPr>
          <w:b/>
          <w:sz w:val="22"/>
        </w:rPr>
      </w:pPr>
    </w:p>
    <w:p w:rsidR="00161188" w:rsidRDefault="00161188">
      <w:pPr>
        <w:pStyle w:val="BodyText"/>
        <w:rPr>
          <w:b/>
          <w:sz w:val="22"/>
        </w:rPr>
      </w:pPr>
    </w:p>
    <w:p w:rsidR="00161188" w:rsidRDefault="00161188">
      <w:pPr>
        <w:pStyle w:val="BodyText"/>
        <w:spacing w:before="53"/>
        <w:rPr>
          <w:b/>
          <w:sz w:val="22"/>
        </w:rPr>
      </w:pPr>
    </w:p>
    <w:p w:rsidR="00161188" w:rsidRDefault="00000000">
      <w:pPr>
        <w:pStyle w:val="Heading1"/>
        <w:spacing w:line="220" w:lineRule="auto"/>
        <w:ind w:right="-7" w:hanging="780"/>
      </w:pPr>
      <w:r>
        <w:rPr>
          <w:color w:val="0A1F41"/>
        </w:rPr>
        <w:t>Secondary</w:t>
      </w:r>
      <w:r>
        <w:rPr>
          <w:color w:val="0A1F41"/>
          <w:spacing w:val="-15"/>
        </w:rPr>
        <w:t xml:space="preserve"> </w:t>
      </w:r>
      <w:r>
        <w:rPr>
          <w:color w:val="0A1F41"/>
        </w:rPr>
        <w:t xml:space="preserve">Functional </w:t>
      </w:r>
      <w:r>
        <w:rPr>
          <w:color w:val="0A1F41"/>
          <w:spacing w:val="-2"/>
        </w:rPr>
        <w:t>Training</w:t>
      </w:r>
    </w:p>
    <w:p w:rsidR="00161188" w:rsidRDefault="00000000">
      <w:pPr>
        <w:spacing w:before="17"/>
        <w:ind w:left="973"/>
        <w:rPr>
          <w:b/>
        </w:rPr>
      </w:pPr>
      <w:r>
        <w:rPr>
          <w:b/>
          <w:color w:val="0A1F41"/>
        </w:rPr>
        <w:t>(Available</w:t>
      </w:r>
      <w:r>
        <w:rPr>
          <w:b/>
          <w:color w:val="0A1F41"/>
          <w:spacing w:val="-8"/>
        </w:rPr>
        <w:t xml:space="preserve"> </w:t>
      </w:r>
      <w:r>
        <w:rPr>
          <w:b/>
          <w:color w:val="0A1F41"/>
        </w:rPr>
        <w:t>starting</w:t>
      </w:r>
      <w:r>
        <w:rPr>
          <w:b/>
          <w:color w:val="0A1F41"/>
          <w:spacing w:val="-8"/>
        </w:rPr>
        <w:t xml:space="preserve"> </w:t>
      </w:r>
      <w:r>
        <w:rPr>
          <w:b/>
          <w:color w:val="0A1F41"/>
          <w:spacing w:val="-2"/>
        </w:rPr>
        <w:t>FY25)</w:t>
      </w:r>
    </w:p>
    <w:p w:rsidR="00161188" w:rsidRDefault="00161188">
      <w:pPr>
        <w:pStyle w:val="BodyText"/>
        <w:rPr>
          <w:b/>
          <w:sz w:val="22"/>
        </w:rPr>
      </w:pPr>
    </w:p>
    <w:p w:rsidR="00161188" w:rsidRDefault="00161188">
      <w:pPr>
        <w:pStyle w:val="BodyText"/>
        <w:spacing w:before="223"/>
        <w:rPr>
          <w:b/>
          <w:sz w:val="22"/>
        </w:rPr>
      </w:pPr>
    </w:p>
    <w:p w:rsidR="00161188" w:rsidRDefault="00000000">
      <w:pPr>
        <w:pStyle w:val="Heading1"/>
        <w:ind w:left="1020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244957</wp:posOffset>
                </wp:positionH>
                <wp:positionV relativeFrom="paragraph">
                  <wp:posOffset>379338</wp:posOffset>
                </wp:positionV>
                <wp:extent cx="7308215" cy="5187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08215" cy="518795"/>
                          <a:chOff x="0" y="0"/>
                          <a:chExt cx="7308215" cy="5187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7308215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8215" h="518795">
                                <a:moveTo>
                                  <a:pt x="73078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413"/>
                                </a:lnTo>
                                <a:lnTo>
                                  <a:pt x="7307859" y="518413"/>
                                </a:lnTo>
                                <a:lnTo>
                                  <a:pt x="7307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5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15888" y="28697"/>
                            <a:ext cx="1929130" cy="371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61188" w:rsidRDefault="00000000">
                              <w:pPr>
                                <w:spacing w:before="19" w:line="220" w:lineRule="auto"/>
                                <w:ind w:left="722" w:right="18" w:hanging="72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A1F41"/>
                                  <w:spacing w:val="-2"/>
                                  <w:sz w:val="26"/>
                                </w:rPr>
                                <w:t>Experience/Performance Requirement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411699" y="147287"/>
                            <a:ext cx="3886200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61188" w:rsidRPr="001A4614" w:rsidRDefault="0000000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A4614">
                                <w:rPr>
                                  <w:color w:val="0A1F41"/>
                                  <w:sz w:val="20"/>
                                  <w:szCs w:val="20"/>
                                </w:rPr>
                                <w:t>One</w:t>
                              </w:r>
                              <w:r w:rsidRPr="001A4614">
                                <w:rPr>
                                  <w:color w:val="0A1F41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A4614">
                                <w:rPr>
                                  <w:color w:val="0A1F41"/>
                                  <w:sz w:val="20"/>
                                  <w:szCs w:val="20"/>
                                </w:rPr>
                                <w:t>year</w:t>
                              </w:r>
                              <w:r w:rsidRPr="001A4614">
                                <w:rPr>
                                  <w:color w:val="0A1F41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A4614">
                                <w:rPr>
                                  <w:color w:val="0A1F41"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1A4614">
                                <w:rPr>
                                  <w:color w:val="0A1F41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A4614">
                                <w:rPr>
                                  <w:color w:val="0A1F41"/>
                                  <w:sz w:val="20"/>
                                  <w:szCs w:val="20"/>
                                </w:rPr>
                                <w:t>an</w:t>
                              </w:r>
                              <w:r w:rsidRPr="001A4614">
                                <w:rPr>
                                  <w:color w:val="0A1F41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A4614">
                                <w:rPr>
                                  <w:color w:val="0A1F41"/>
                                  <w:sz w:val="20"/>
                                  <w:szCs w:val="20"/>
                                </w:rPr>
                                <w:t>Expert</w:t>
                              </w:r>
                              <w:r w:rsidRPr="001A4614">
                                <w:rPr>
                                  <w:color w:val="0A1F41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A4614">
                                <w:rPr>
                                  <w:color w:val="0A1F41"/>
                                  <w:sz w:val="20"/>
                                  <w:szCs w:val="20"/>
                                </w:rPr>
                                <w:t>SC</w:t>
                              </w:r>
                              <w:r w:rsidRPr="001A4614">
                                <w:rPr>
                                  <w:color w:val="0A1F41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A4614">
                                <w:rPr>
                                  <w:color w:val="0A1F41"/>
                                  <w:sz w:val="20"/>
                                  <w:szCs w:val="20"/>
                                </w:rPr>
                                <w:t>billet</w:t>
                              </w:r>
                              <w:r w:rsidRPr="001A4614">
                                <w:rPr>
                                  <w:color w:val="0A1F41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A4614">
                                <w:rPr>
                                  <w:color w:val="0A1F41"/>
                                  <w:sz w:val="20"/>
                                  <w:szCs w:val="20"/>
                                </w:rPr>
                                <w:t>or</w:t>
                              </w:r>
                              <w:r w:rsidRPr="001A4614">
                                <w:rPr>
                                  <w:color w:val="0A1F41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A4614">
                                <w:rPr>
                                  <w:color w:val="0A1F41"/>
                                  <w:sz w:val="20"/>
                                  <w:szCs w:val="20"/>
                                </w:rPr>
                                <w:t>satisfactory</w:t>
                              </w:r>
                              <w:r w:rsidRPr="001A4614">
                                <w:rPr>
                                  <w:color w:val="0A1F41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A4614">
                                <w:rPr>
                                  <w:color w:val="0A1F41"/>
                                  <w:sz w:val="20"/>
                                  <w:szCs w:val="20"/>
                                </w:rPr>
                                <w:t>performance</w:t>
                              </w:r>
                              <w:r w:rsidRPr="001A4614">
                                <w:rPr>
                                  <w:color w:val="0A1F41"/>
                                  <w:spacing w:val="-2"/>
                                  <w:sz w:val="20"/>
                                  <w:szCs w:val="20"/>
                                </w:rPr>
                                <w:t xml:space="preserve"> rating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19.3pt;margin-top:29.85pt;width:575.45pt;height:40.85pt;z-index:15731200;mso-wrap-distance-left:0;mso-wrap-distance-right:0;mso-position-horizontal-relative:page" coordsize="73082,51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">
                <v:shape id="Graphic 4" o:spid="_x0000_s1027" style="position:absolute;width:73082;height:5187;visibility:visible;mso-wrap-style:square;v-text-anchor:top" coordsize="7308215,5187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" path="m7307859,l,,,518413r7307859,l7307859,xe" fillcolor="#e3e5e6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2158;top:286;width:19292;height:3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:rsidR="00161188" w:rsidRDefault="00000000">
                        <w:pPr>
                          <w:spacing w:before="19" w:line="220" w:lineRule="auto"/>
                          <w:ind w:left="722" w:right="18" w:hanging="72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A1F41"/>
                            <w:spacing w:val="-2"/>
                            <w:sz w:val="26"/>
                          </w:rPr>
                          <w:t>Experience/Performance Requirement</w:t>
                        </w:r>
                      </w:p>
                    </w:txbxContent>
                  </v:textbox>
                </v:shape>
                <v:shape id="Textbox 6" o:spid="_x0000_s1029" type="#_x0000_t202" style="position:absolute;left:24116;top:1472;width:38862;height:1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:rsidR="00161188" w:rsidRPr="001A4614" w:rsidRDefault="00000000">
                        <w:pPr>
                          <w:rPr>
                            <w:sz w:val="20"/>
                            <w:szCs w:val="20"/>
                          </w:rPr>
                        </w:pPr>
                        <w:r w:rsidRPr="001A4614">
                          <w:rPr>
                            <w:color w:val="0A1F41"/>
                            <w:sz w:val="20"/>
                            <w:szCs w:val="20"/>
                          </w:rPr>
                          <w:t>One</w:t>
                        </w:r>
                        <w:r w:rsidRPr="001A4614">
                          <w:rPr>
                            <w:color w:val="0A1F41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1A4614">
                          <w:rPr>
                            <w:color w:val="0A1F41"/>
                            <w:sz w:val="20"/>
                            <w:szCs w:val="20"/>
                          </w:rPr>
                          <w:t>year</w:t>
                        </w:r>
                        <w:r w:rsidRPr="001A4614">
                          <w:rPr>
                            <w:color w:val="0A1F41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1A4614">
                          <w:rPr>
                            <w:color w:val="0A1F41"/>
                            <w:sz w:val="20"/>
                            <w:szCs w:val="20"/>
                          </w:rPr>
                          <w:t>in</w:t>
                        </w:r>
                        <w:r w:rsidRPr="001A4614">
                          <w:rPr>
                            <w:color w:val="0A1F41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1A4614">
                          <w:rPr>
                            <w:color w:val="0A1F41"/>
                            <w:sz w:val="20"/>
                            <w:szCs w:val="20"/>
                          </w:rPr>
                          <w:t>an</w:t>
                        </w:r>
                        <w:r w:rsidRPr="001A4614">
                          <w:rPr>
                            <w:color w:val="0A1F41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1A4614">
                          <w:rPr>
                            <w:color w:val="0A1F41"/>
                            <w:sz w:val="20"/>
                            <w:szCs w:val="20"/>
                          </w:rPr>
                          <w:t>Expert</w:t>
                        </w:r>
                        <w:r w:rsidRPr="001A4614">
                          <w:rPr>
                            <w:color w:val="0A1F41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1A4614">
                          <w:rPr>
                            <w:color w:val="0A1F41"/>
                            <w:sz w:val="20"/>
                            <w:szCs w:val="20"/>
                          </w:rPr>
                          <w:t>SC</w:t>
                        </w:r>
                        <w:r w:rsidRPr="001A4614">
                          <w:rPr>
                            <w:color w:val="0A1F41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1A4614">
                          <w:rPr>
                            <w:color w:val="0A1F41"/>
                            <w:sz w:val="20"/>
                            <w:szCs w:val="20"/>
                          </w:rPr>
                          <w:t>billet</w:t>
                        </w:r>
                        <w:r w:rsidRPr="001A4614">
                          <w:rPr>
                            <w:color w:val="0A1F41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1A4614">
                          <w:rPr>
                            <w:color w:val="0A1F41"/>
                            <w:sz w:val="20"/>
                            <w:szCs w:val="20"/>
                          </w:rPr>
                          <w:t>or</w:t>
                        </w:r>
                        <w:r w:rsidRPr="001A4614">
                          <w:rPr>
                            <w:color w:val="0A1F41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1A4614">
                          <w:rPr>
                            <w:color w:val="0A1F41"/>
                            <w:sz w:val="20"/>
                            <w:szCs w:val="20"/>
                          </w:rPr>
                          <w:t>satisfactory</w:t>
                        </w:r>
                        <w:r w:rsidRPr="001A4614">
                          <w:rPr>
                            <w:color w:val="0A1F41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1A4614">
                          <w:rPr>
                            <w:color w:val="0A1F41"/>
                            <w:sz w:val="20"/>
                            <w:szCs w:val="20"/>
                          </w:rPr>
                          <w:t>performance</w:t>
                        </w:r>
                        <w:r w:rsidRPr="001A4614">
                          <w:rPr>
                            <w:color w:val="0A1F41"/>
                            <w:spacing w:val="-2"/>
                            <w:sz w:val="20"/>
                            <w:szCs w:val="20"/>
                          </w:rPr>
                          <w:t xml:space="preserve"> rating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A1F41"/>
        </w:rPr>
        <w:t>Leadership</w:t>
      </w:r>
      <w:r>
        <w:rPr>
          <w:color w:val="0A1F41"/>
          <w:spacing w:val="-10"/>
        </w:rPr>
        <w:t xml:space="preserve"> </w:t>
      </w:r>
      <w:r>
        <w:rPr>
          <w:color w:val="0A1F41"/>
          <w:spacing w:val="-2"/>
        </w:rPr>
        <w:t>Training</w:t>
      </w:r>
    </w:p>
    <w:p w:rsidR="00161188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100"/>
        <w:ind w:left="797" w:hanging="179"/>
        <w:rPr>
          <w:sz w:val="20"/>
        </w:rPr>
      </w:pPr>
      <w:r>
        <w:br w:type="column"/>
      </w:r>
      <w:r>
        <w:rPr>
          <w:b/>
          <w:color w:val="0A1F41"/>
          <w:sz w:val="20"/>
        </w:rPr>
        <w:t>CD</w:t>
      </w:r>
      <w:r>
        <w:rPr>
          <w:b/>
          <w:color w:val="0A1F41"/>
          <w:spacing w:val="-4"/>
          <w:sz w:val="20"/>
        </w:rPr>
        <w:t xml:space="preserve"> </w:t>
      </w:r>
      <w:r>
        <w:rPr>
          <w:b/>
          <w:color w:val="0A1F41"/>
          <w:sz w:val="20"/>
        </w:rPr>
        <w:t>301</w:t>
      </w:r>
      <w:r>
        <w:rPr>
          <w:b/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Capability</w:t>
      </w:r>
      <w:r>
        <w:rPr>
          <w:color w:val="0A1F41"/>
          <w:spacing w:val="-4"/>
          <w:sz w:val="20"/>
        </w:rPr>
        <w:t xml:space="preserve"> </w:t>
      </w:r>
      <w:r>
        <w:rPr>
          <w:color w:val="0A1F41"/>
          <w:sz w:val="20"/>
        </w:rPr>
        <w:t>Development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for</w:t>
      </w:r>
      <w:r>
        <w:rPr>
          <w:color w:val="0A1F41"/>
          <w:spacing w:val="-3"/>
          <w:sz w:val="20"/>
        </w:rPr>
        <w:t xml:space="preserve"> </w:t>
      </w:r>
      <w:r>
        <w:rPr>
          <w:color w:val="0A1F41"/>
          <w:spacing w:val="-2"/>
          <w:sz w:val="20"/>
        </w:rPr>
        <w:t>Experts</w:t>
      </w:r>
    </w:p>
    <w:p w:rsidR="00161188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line="244" w:lineRule="auto"/>
        <w:ind w:right="24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8720" behindDoc="1" locked="0" layoutInCell="1" allowOverlap="1">
                <wp:simplePos x="0" y="0"/>
                <wp:positionH relativeFrom="page">
                  <wp:posOffset>237286</wp:posOffset>
                </wp:positionH>
                <wp:positionV relativeFrom="paragraph">
                  <wp:posOffset>-184067</wp:posOffset>
                </wp:positionV>
                <wp:extent cx="7309484" cy="97536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9484" cy="97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09484" h="975360">
                              <a:moveTo>
                                <a:pt x="7309180" y="0"/>
                              </a:moveTo>
                              <a:lnTo>
                                <a:pt x="0" y="0"/>
                              </a:lnTo>
                              <a:lnTo>
                                <a:pt x="0" y="975080"/>
                              </a:lnTo>
                              <a:lnTo>
                                <a:pt x="7309180" y="975080"/>
                              </a:lnTo>
                              <a:lnTo>
                                <a:pt x="730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5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8.684pt;margin-top:-14.493503pt;width:575.526pt;height:76.778pt;mso-position-horizontal-relative:page;mso-position-vertical-relative:paragraph;z-index:-15797760" id="docshape6" filled="true" fillcolor="#e3e5e6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A1F41"/>
          <w:sz w:val="20"/>
        </w:rPr>
        <w:t>TSFD</w:t>
      </w:r>
      <w:r>
        <w:rPr>
          <w:b/>
          <w:color w:val="0A1F41"/>
          <w:spacing w:val="-10"/>
          <w:sz w:val="20"/>
        </w:rPr>
        <w:t xml:space="preserve"> </w:t>
      </w:r>
      <w:r>
        <w:rPr>
          <w:b/>
          <w:color w:val="0A1F41"/>
          <w:sz w:val="20"/>
        </w:rPr>
        <w:t>301</w:t>
      </w:r>
      <w:r>
        <w:rPr>
          <w:b/>
          <w:color w:val="0A1F41"/>
          <w:spacing w:val="-11"/>
          <w:sz w:val="20"/>
        </w:rPr>
        <w:t xml:space="preserve"> </w:t>
      </w:r>
      <w:r>
        <w:rPr>
          <w:color w:val="0A1F41"/>
          <w:sz w:val="20"/>
        </w:rPr>
        <w:t>Technology</w:t>
      </w:r>
      <w:r>
        <w:rPr>
          <w:color w:val="0A1F41"/>
          <w:spacing w:val="-11"/>
          <w:sz w:val="20"/>
        </w:rPr>
        <w:t xml:space="preserve"> </w:t>
      </w:r>
      <w:r>
        <w:rPr>
          <w:color w:val="0A1F41"/>
          <w:sz w:val="20"/>
        </w:rPr>
        <w:t>Security</w:t>
      </w:r>
      <w:r>
        <w:rPr>
          <w:color w:val="0A1F41"/>
          <w:spacing w:val="-11"/>
          <w:sz w:val="20"/>
        </w:rPr>
        <w:t xml:space="preserve"> </w:t>
      </w:r>
      <w:r>
        <w:rPr>
          <w:color w:val="0A1F41"/>
          <w:sz w:val="20"/>
        </w:rPr>
        <w:t>Foreign</w:t>
      </w:r>
      <w:r>
        <w:rPr>
          <w:color w:val="0A1F41"/>
          <w:spacing w:val="-11"/>
          <w:sz w:val="20"/>
        </w:rPr>
        <w:t xml:space="preserve"> </w:t>
      </w:r>
      <w:r>
        <w:rPr>
          <w:color w:val="0A1F41"/>
          <w:sz w:val="20"/>
        </w:rPr>
        <w:t>Disclosure,</w:t>
      </w:r>
      <w:r>
        <w:rPr>
          <w:color w:val="0A1F41"/>
          <w:spacing w:val="-11"/>
          <w:sz w:val="20"/>
        </w:rPr>
        <w:t xml:space="preserve"> </w:t>
      </w:r>
      <w:r>
        <w:rPr>
          <w:color w:val="0A1F41"/>
          <w:sz w:val="20"/>
        </w:rPr>
        <w:t>and</w:t>
      </w:r>
      <w:r>
        <w:rPr>
          <w:color w:val="0A1F41"/>
          <w:spacing w:val="-10"/>
          <w:sz w:val="20"/>
        </w:rPr>
        <w:t xml:space="preserve"> </w:t>
      </w:r>
      <w:r>
        <w:rPr>
          <w:color w:val="0A1F41"/>
          <w:sz w:val="20"/>
        </w:rPr>
        <w:t>End-use Controls for Experts</w:t>
      </w:r>
    </w:p>
    <w:p w:rsidR="00161188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2" w:line="244" w:lineRule="auto"/>
        <w:ind w:right="2011"/>
        <w:rPr>
          <w:sz w:val="20"/>
        </w:rPr>
      </w:pPr>
      <w:r>
        <w:rPr>
          <w:b/>
          <w:color w:val="0A1F41"/>
          <w:sz w:val="20"/>
        </w:rPr>
        <w:t>PMA</w:t>
      </w:r>
      <w:r>
        <w:rPr>
          <w:b/>
          <w:color w:val="0A1F41"/>
          <w:spacing w:val="-7"/>
          <w:sz w:val="20"/>
        </w:rPr>
        <w:t xml:space="preserve"> </w:t>
      </w:r>
      <w:r>
        <w:rPr>
          <w:b/>
          <w:color w:val="0A1F41"/>
          <w:sz w:val="20"/>
        </w:rPr>
        <w:t>301</w:t>
      </w:r>
      <w:r>
        <w:rPr>
          <w:b/>
          <w:color w:val="0A1F41"/>
          <w:spacing w:val="-7"/>
          <w:sz w:val="20"/>
        </w:rPr>
        <w:t xml:space="preserve"> </w:t>
      </w:r>
      <w:r>
        <w:rPr>
          <w:color w:val="0A1F41"/>
          <w:sz w:val="20"/>
        </w:rPr>
        <w:t>Political</w:t>
      </w:r>
      <w:r>
        <w:rPr>
          <w:color w:val="0A1F41"/>
          <w:spacing w:val="-7"/>
          <w:sz w:val="20"/>
        </w:rPr>
        <w:t xml:space="preserve"> </w:t>
      </w:r>
      <w:r>
        <w:rPr>
          <w:color w:val="0A1F41"/>
          <w:sz w:val="20"/>
        </w:rPr>
        <w:t>Military</w:t>
      </w:r>
      <w:r>
        <w:rPr>
          <w:color w:val="0A1F41"/>
          <w:spacing w:val="-7"/>
          <w:sz w:val="20"/>
        </w:rPr>
        <w:t xml:space="preserve"> </w:t>
      </w:r>
      <w:r>
        <w:rPr>
          <w:color w:val="0A1F41"/>
          <w:sz w:val="20"/>
        </w:rPr>
        <w:t>Activity</w:t>
      </w:r>
      <w:r>
        <w:rPr>
          <w:color w:val="0A1F41"/>
          <w:spacing w:val="-7"/>
          <w:sz w:val="20"/>
        </w:rPr>
        <w:t xml:space="preserve"> </w:t>
      </w:r>
      <w:r>
        <w:rPr>
          <w:color w:val="0A1F41"/>
          <w:sz w:val="20"/>
        </w:rPr>
        <w:t>for</w:t>
      </w:r>
      <w:r>
        <w:rPr>
          <w:color w:val="0A1F41"/>
          <w:spacing w:val="-7"/>
          <w:sz w:val="20"/>
        </w:rPr>
        <w:t xml:space="preserve"> </w:t>
      </w:r>
      <w:r>
        <w:rPr>
          <w:color w:val="0A1F41"/>
          <w:sz w:val="20"/>
        </w:rPr>
        <w:t>Experts:</w:t>
      </w:r>
      <w:r>
        <w:rPr>
          <w:color w:val="0A1F41"/>
          <w:spacing w:val="-7"/>
          <w:sz w:val="20"/>
        </w:rPr>
        <w:t xml:space="preserve"> </w:t>
      </w:r>
      <w:r>
        <w:rPr>
          <w:color w:val="0A1F41"/>
          <w:sz w:val="20"/>
        </w:rPr>
        <w:t>Security</w:t>
      </w:r>
      <w:r>
        <w:rPr>
          <w:color w:val="0A1F41"/>
          <w:spacing w:val="-7"/>
          <w:sz w:val="20"/>
        </w:rPr>
        <w:t xml:space="preserve"> </w:t>
      </w:r>
      <w:r>
        <w:rPr>
          <w:color w:val="0A1F41"/>
          <w:sz w:val="20"/>
        </w:rPr>
        <w:t>Cooperation and Great Power Competition</w:t>
      </w:r>
    </w:p>
    <w:p w:rsidR="00161188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2"/>
        <w:ind w:left="797" w:hanging="179"/>
        <w:rPr>
          <w:sz w:val="20"/>
        </w:rPr>
      </w:pPr>
      <w:r>
        <w:rPr>
          <w:b/>
          <w:color w:val="0A1F41"/>
          <w:sz w:val="20"/>
        </w:rPr>
        <w:t>EG</w:t>
      </w:r>
      <w:r>
        <w:rPr>
          <w:b/>
          <w:color w:val="0A1F41"/>
          <w:spacing w:val="-7"/>
          <w:sz w:val="20"/>
        </w:rPr>
        <w:t xml:space="preserve"> </w:t>
      </w:r>
      <w:r>
        <w:rPr>
          <w:b/>
          <w:color w:val="0A1F41"/>
          <w:sz w:val="20"/>
        </w:rPr>
        <w:t>301</w:t>
      </w:r>
      <w:r>
        <w:rPr>
          <w:b/>
          <w:color w:val="0A1F41"/>
          <w:spacing w:val="-4"/>
          <w:sz w:val="20"/>
        </w:rPr>
        <w:t xml:space="preserve"> </w:t>
      </w:r>
      <w:r>
        <w:rPr>
          <w:color w:val="0A1F41"/>
          <w:sz w:val="20"/>
        </w:rPr>
        <w:t>Comparative</w:t>
      </w:r>
      <w:r>
        <w:rPr>
          <w:color w:val="0A1F41"/>
          <w:spacing w:val="-4"/>
          <w:sz w:val="20"/>
        </w:rPr>
        <w:t xml:space="preserve"> </w:t>
      </w:r>
      <w:r>
        <w:rPr>
          <w:color w:val="0A1F41"/>
          <w:sz w:val="20"/>
        </w:rPr>
        <w:t>Regional</w:t>
      </w:r>
      <w:r>
        <w:rPr>
          <w:color w:val="0A1F41"/>
          <w:spacing w:val="-4"/>
          <w:sz w:val="20"/>
        </w:rPr>
        <w:t xml:space="preserve"> </w:t>
      </w:r>
      <w:r>
        <w:rPr>
          <w:color w:val="0A1F41"/>
          <w:sz w:val="20"/>
        </w:rPr>
        <w:t>Security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Issues</w:t>
      </w:r>
      <w:r>
        <w:rPr>
          <w:color w:val="0A1F41"/>
          <w:spacing w:val="-4"/>
          <w:sz w:val="20"/>
        </w:rPr>
        <w:t xml:space="preserve"> </w:t>
      </w:r>
      <w:r>
        <w:rPr>
          <w:color w:val="0A1F41"/>
          <w:sz w:val="20"/>
        </w:rPr>
        <w:t>and</w:t>
      </w:r>
      <w:r>
        <w:rPr>
          <w:color w:val="0A1F41"/>
          <w:spacing w:val="-3"/>
          <w:sz w:val="20"/>
        </w:rPr>
        <w:t xml:space="preserve"> </w:t>
      </w:r>
      <w:r>
        <w:rPr>
          <w:color w:val="0A1F41"/>
          <w:spacing w:val="-2"/>
          <w:sz w:val="20"/>
        </w:rPr>
        <w:t>Governance</w:t>
      </w:r>
    </w:p>
    <w:p w:rsidR="00161188" w:rsidRDefault="00161188">
      <w:pPr>
        <w:pStyle w:val="BodyText"/>
        <w:spacing w:before="48"/>
      </w:pPr>
    </w:p>
    <w:p w:rsidR="00161188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0"/>
        <w:ind w:left="797" w:hanging="179"/>
        <w:rPr>
          <w:sz w:val="20"/>
        </w:rPr>
      </w:pPr>
      <w:r>
        <w:rPr>
          <w:b/>
          <w:color w:val="0A1F41"/>
          <w:sz w:val="20"/>
        </w:rPr>
        <w:t>AME</w:t>
      </w:r>
      <w:r>
        <w:rPr>
          <w:b/>
          <w:color w:val="0A1F41"/>
          <w:spacing w:val="-3"/>
          <w:sz w:val="20"/>
        </w:rPr>
        <w:t xml:space="preserve"> </w:t>
      </w:r>
      <w:r>
        <w:rPr>
          <w:b/>
          <w:color w:val="0A1F41"/>
          <w:sz w:val="20"/>
        </w:rPr>
        <w:t>255</w:t>
      </w:r>
      <w:r>
        <w:rPr>
          <w:b/>
          <w:color w:val="0A1F41"/>
          <w:spacing w:val="-1"/>
          <w:sz w:val="20"/>
        </w:rPr>
        <w:t xml:space="preserve"> </w:t>
      </w:r>
      <w:r>
        <w:rPr>
          <w:color w:val="0A1F41"/>
          <w:sz w:val="20"/>
        </w:rPr>
        <w:t>DOD</w:t>
      </w:r>
      <w:r>
        <w:rPr>
          <w:color w:val="0A1F41"/>
          <w:spacing w:val="-1"/>
          <w:sz w:val="20"/>
        </w:rPr>
        <w:t xml:space="preserve"> </w:t>
      </w:r>
      <w:r>
        <w:rPr>
          <w:color w:val="0A1F41"/>
          <w:sz w:val="20"/>
        </w:rPr>
        <w:t xml:space="preserve">and </w:t>
      </w:r>
      <w:r>
        <w:rPr>
          <w:color w:val="0A1F41"/>
          <w:spacing w:val="-5"/>
          <w:sz w:val="20"/>
        </w:rPr>
        <w:t>AME</w:t>
      </w:r>
    </w:p>
    <w:p w:rsidR="00161188" w:rsidRDefault="00000000">
      <w:pPr>
        <w:pStyle w:val="ListParagraph"/>
        <w:numPr>
          <w:ilvl w:val="1"/>
          <w:numId w:val="1"/>
        </w:numPr>
        <w:tabs>
          <w:tab w:val="left" w:pos="797"/>
        </w:tabs>
        <w:ind w:left="797" w:hanging="179"/>
        <w:rPr>
          <w:sz w:val="20"/>
        </w:rPr>
      </w:pPr>
      <w:r>
        <w:rPr>
          <w:b/>
          <w:color w:val="0A1F41"/>
          <w:sz w:val="20"/>
        </w:rPr>
        <w:t>AME</w:t>
      </w:r>
      <w:r>
        <w:rPr>
          <w:b/>
          <w:color w:val="0A1F41"/>
          <w:spacing w:val="-4"/>
          <w:sz w:val="20"/>
        </w:rPr>
        <w:t xml:space="preserve"> </w:t>
      </w:r>
      <w:r>
        <w:rPr>
          <w:b/>
          <w:color w:val="0A1F41"/>
          <w:sz w:val="20"/>
        </w:rPr>
        <w:t>210</w:t>
      </w:r>
      <w:r>
        <w:rPr>
          <w:b/>
          <w:color w:val="0A1F41"/>
          <w:spacing w:val="-4"/>
          <w:sz w:val="20"/>
        </w:rPr>
        <w:t xml:space="preserve"> </w:t>
      </w:r>
      <w:r>
        <w:rPr>
          <w:color w:val="0A1F41"/>
          <w:sz w:val="20"/>
        </w:rPr>
        <w:t>Quantitative</w:t>
      </w:r>
      <w:r>
        <w:rPr>
          <w:color w:val="0A1F41"/>
          <w:spacing w:val="-3"/>
          <w:sz w:val="20"/>
        </w:rPr>
        <w:t xml:space="preserve"> </w:t>
      </w:r>
      <w:r>
        <w:rPr>
          <w:color w:val="0A1F41"/>
          <w:spacing w:val="-2"/>
          <w:sz w:val="20"/>
        </w:rPr>
        <w:t>Methods</w:t>
      </w:r>
    </w:p>
    <w:p w:rsidR="00161188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6"/>
        <w:ind w:left="797" w:hanging="179"/>
        <w:rPr>
          <w:sz w:val="20"/>
        </w:rPr>
      </w:pPr>
      <w:r>
        <w:rPr>
          <w:b/>
          <w:color w:val="0A1F41"/>
          <w:sz w:val="20"/>
        </w:rPr>
        <w:t>AME</w:t>
      </w:r>
      <w:r>
        <w:rPr>
          <w:b/>
          <w:color w:val="0A1F41"/>
          <w:spacing w:val="-4"/>
          <w:sz w:val="20"/>
        </w:rPr>
        <w:t xml:space="preserve"> </w:t>
      </w:r>
      <w:r>
        <w:rPr>
          <w:b/>
          <w:color w:val="0A1F41"/>
          <w:sz w:val="20"/>
        </w:rPr>
        <w:t>310</w:t>
      </w:r>
      <w:r>
        <w:rPr>
          <w:b/>
          <w:color w:val="0A1F41"/>
          <w:spacing w:val="-4"/>
          <w:sz w:val="20"/>
        </w:rPr>
        <w:t xml:space="preserve"> </w:t>
      </w:r>
      <w:r>
        <w:rPr>
          <w:color w:val="0A1F41"/>
          <w:sz w:val="20"/>
        </w:rPr>
        <w:t>Reporting</w:t>
      </w:r>
      <w:r>
        <w:rPr>
          <w:color w:val="0A1F41"/>
          <w:spacing w:val="-4"/>
          <w:sz w:val="20"/>
        </w:rPr>
        <w:t xml:space="preserve"> </w:t>
      </w:r>
      <w:r>
        <w:rPr>
          <w:color w:val="0A1F41"/>
          <w:sz w:val="20"/>
        </w:rPr>
        <w:t>and</w:t>
      </w:r>
      <w:r>
        <w:rPr>
          <w:color w:val="0A1F41"/>
          <w:spacing w:val="-3"/>
          <w:sz w:val="20"/>
        </w:rPr>
        <w:t xml:space="preserve"> </w:t>
      </w:r>
      <w:r>
        <w:rPr>
          <w:color w:val="0A1F41"/>
          <w:spacing w:val="-2"/>
          <w:sz w:val="20"/>
        </w:rPr>
        <w:t>Presenting</w:t>
      </w:r>
    </w:p>
    <w:p w:rsidR="00161188" w:rsidRDefault="00000000">
      <w:pPr>
        <w:pStyle w:val="ListParagraph"/>
        <w:numPr>
          <w:ilvl w:val="1"/>
          <w:numId w:val="1"/>
        </w:numPr>
        <w:tabs>
          <w:tab w:val="left" w:pos="797"/>
        </w:tabs>
        <w:ind w:left="797" w:hanging="179"/>
        <w:rPr>
          <w:sz w:val="20"/>
        </w:rPr>
      </w:pPr>
      <w:r>
        <w:rPr>
          <w:b/>
          <w:color w:val="0A1F41"/>
          <w:sz w:val="20"/>
        </w:rPr>
        <w:t>PR</w:t>
      </w:r>
      <w:r>
        <w:rPr>
          <w:b/>
          <w:color w:val="0A1F41"/>
          <w:spacing w:val="-5"/>
          <w:sz w:val="20"/>
        </w:rPr>
        <w:t xml:space="preserve"> </w:t>
      </w:r>
      <w:r>
        <w:rPr>
          <w:b/>
          <w:color w:val="0A1F41"/>
          <w:sz w:val="20"/>
        </w:rPr>
        <w:t>301</w:t>
      </w:r>
      <w:r>
        <w:rPr>
          <w:b/>
          <w:color w:val="0A1F41"/>
          <w:spacing w:val="-4"/>
          <w:sz w:val="20"/>
        </w:rPr>
        <w:t xml:space="preserve"> </w:t>
      </w:r>
      <w:r>
        <w:rPr>
          <w:color w:val="0A1F41"/>
          <w:sz w:val="20"/>
        </w:rPr>
        <w:t>Policy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Resourcing</w:t>
      </w:r>
      <w:r>
        <w:rPr>
          <w:color w:val="0A1F41"/>
          <w:spacing w:val="-4"/>
          <w:sz w:val="20"/>
        </w:rPr>
        <w:t xml:space="preserve"> </w:t>
      </w:r>
      <w:r>
        <w:rPr>
          <w:color w:val="0A1F41"/>
          <w:sz w:val="20"/>
        </w:rPr>
        <w:t>for</w:t>
      </w:r>
      <w:r>
        <w:rPr>
          <w:color w:val="0A1F41"/>
          <w:spacing w:val="-4"/>
          <w:sz w:val="20"/>
        </w:rPr>
        <w:t xml:space="preserve"> </w:t>
      </w:r>
      <w:r>
        <w:rPr>
          <w:color w:val="0A1F41"/>
          <w:spacing w:val="-2"/>
          <w:sz w:val="20"/>
        </w:rPr>
        <w:t>Experts</w:t>
      </w:r>
    </w:p>
    <w:p w:rsidR="00161188" w:rsidRDefault="00161188">
      <w:pPr>
        <w:pStyle w:val="BodyText"/>
        <w:spacing w:before="106"/>
      </w:pPr>
    </w:p>
    <w:p w:rsidR="00161188" w:rsidRDefault="00000000">
      <w:pPr>
        <w:ind w:left="61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9232" behindDoc="1" locked="0" layoutInCell="1" allowOverlap="1">
                <wp:simplePos x="0" y="0"/>
                <wp:positionH relativeFrom="page">
                  <wp:posOffset>237286</wp:posOffset>
                </wp:positionH>
                <wp:positionV relativeFrom="paragraph">
                  <wp:posOffset>-35031</wp:posOffset>
                </wp:positionV>
                <wp:extent cx="7309484" cy="112776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9484" cy="112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09484" h="1127760">
                              <a:moveTo>
                                <a:pt x="7309180" y="0"/>
                              </a:moveTo>
                              <a:lnTo>
                                <a:pt x="0" y="0"/>
                              </a:lnTo>
                              <a:lnTo>
                                <a:pt x="0" y="1127340"/>
                              </a:lnTo>
                              <a:lnTo>
                                <a:pt x="7309180" y="1127340"/>
                              </a:lnTo>
                              <a:lnTo>
                                <a:pt x="730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5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8.684pt;margin-top:-2.758354pt;width:575.526pt;height:88.767pt;mso-position-horizontal-relative:page;mso-position-vertical-relative:paragraph;z-index:-15797248" id="docshape7" filled="true" fillcolor="#e3e5e6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A1F41"/>
          <w:sz w:val="20"/>
        </w:rPr>
        <w:t>Complete</w:t>
      </w:r>
      <w:r>
        <w:rPr>
          <w:b/>
          <w:color w:val="0A1F41"/>
          <w:spacing w:val="-7"/>
          <w:sz w:val="20"/>
        </w:rPr>
        <w:t xml:space="preserve"> </w:t>
      </w:r>
      <w:r>
        <w:rPr>
          <w:b/>
          <w:color w:val="0A1F41"/>
          <w:sz w:val="20"/>
        </w:rPr>
        <w:t>one</w:t>
      </w:r>
      <w:r>
        <w:rPr>
          <w:b/>
          <w:color w:val="0A1F41"/>
          <w:spacing w:val="-4"/>
          <w:sz w:val="20"/>
        </w:rPr>
        <w:t xml:space="preserve"> </w:t>
      </w:r>
      <w:r>
        <w:rPr>
          <w:b/>
          <w:color w:val="0A1F41"/>
          <w:sz w:val="20"/>
        </w:rPr>
        <w:t>of</w:t>
      </w:r>
      <w:r>
        <w:rPr>
          <w:b/>
          <w:color w:val="0A1F41"/>
          <w:spacing w:val="-5"/>
          <w:sz w:val="20"/>
        </w:rPr>
        <w:t xml:space="preserve"> </w:t>
      </w:r>
      <w:r>
        <w:rPr>
          <w:b/>
          <w:color w:val="0A1F41"/>
          <w:sz w:val="20"/>
        </w:rPr>
        <w:t>the</w:t>
      </w:r>
      <w:r>
        <w:rPr>
          <w:b/>
          <w:color w:val="0A1F41"/>
          <w:spacing w:val="-4"/>
          <w:sz w:val="20"/>
        </w:rPr>
        <w:t xml:space="preserve"> </w:t>
      </w:r>
      <w:r>
        <w:rPr>
          <w:b/>
          <w:color w:val="0A1F41"/>
          <w:sz w:val="20"/>
        </w:rPr>
        <w:t>following</w:t>
      </w:r>
      <w:r>
        <w:rPr>
          <w:b/>
          <w:color w:val="0A1F41"/>
          <w:spacing w:val="-5"/>
          <w:sz w:val="20"/>
        </w:rPr>
        <w:t xml:space="preserve"> </w:t>
      </w:r>
      <w:r>
        <w:rPr>
          <w:b/>
          <w:color w:val="0A1F41"/>
          <w:sz w:val="20"/>
        </w:rPr>
        <w:t>per</w:t>
      </w:r>
      <w:r>
        <w:rPr>
          <w:b/>
          <w:color w:val="0A1F41"/>
          <w:spacing w:val="-5"/>
          <w:sz w:val="20"/>
        </w:rPr>
        <w:t xml:space="preserve"> </w:t>
      </w:r>
      <w:r>
        <w:rPr>
          <w:b/>
          <w:color w:val="0A1F41"/>
          <w:sz w:val="20"/>
        </w:rPr>
        <w:t>your</w:t>
      </w:r>
      <w:r>
        <w:rPr>
          <w:b/>
          <w:color w:val="0A1F41"/>
          <w:spacing w:val="-5"/>
          <w:sz w:val="20"/>
        </w:rPr>
        <w:t xml:space="preserve"> </w:t>
      </w:r>
      <w:r>
        <w:rPr>
          <w:b/>
          <w:color w:val="0A1F41"/>
          <w:spacing w:val="-2"/>
          <w:sz w:val="20"/>
        </w:rPr>
        <w:t>supervisor:</w:t>
      </w:r>
    </w:p>
    <w:p w:rsidR="00161188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6"/>
        <w:ind w:left="797" w:hanging="179"/>
        <w:rPr>
          <w:sz w:val="20"/>
        </w:rPr>
      </w:pPr>
      <w:r>
        <w:rPr>
          <w:b/>
          <w:color w:val="0A1F41"/>
          <w:sz w:val="20"/>
        </w:rPr>
        <w:t>FMS</w:t>
      </w:r>
      <w:r>
        <w:rPr>
          <w:b/>
          <w:color w:val="0A1F41"/>
          <w:spacing w:val="-9"/>
          <w:sz w:val="20"/>
        </w:rPr>
        <w:t xml:space="preserve"> </w:t>
      </w:r>
      <w:r>
        <w:rPr>
          <w:b/>
          <w:color w:val="0A1F41"/>
          <w:sz w:val="20"/>
        </w:rPr>
        <w:t>151</w:t>
      </w:r>
      <w:r>
        <w:rPr>
          <w:b/>
          <w:color w:val="0A1F41"/>
          <w:spacing w:val="-7"/>
          <w:sz w:val="20"/>
        </w:rPr>
        <w:t xml:space="preserve"> </w:t>
      </w:r>
      <w:r>
        <w:rPr>
          <w:color w:val="0A1F41"/>
          <w:sz w:val="20"/>
        </w:rPr>
        <w:t>Foundational</w:t>
      </w:r>
      <w:r>
        <w:rPr>
          <w:color w:val="0A1F41"/>
          <w:spacing w:val="-6"/>
          <w:sz w:val="20"/>
        </w:rPr>
        <w:t xml:space="preserve"> </w:t>
      </w:r>
      <w:r>
        <w:rPr>
          <w:color w:val="0A1F41"/>
          <w:sz w:val="20"/>
        </w:rPr>
        <w:t>Foreign</w:t>
      </w:r>
      <w:r>
        <w:rPr>
          <w:color w:val="0A1F41"/>
          <w:spacing w:val="-7"/>
          <w:sz w:val="20"/>
        </w:rPr>
        <w:t xml:space="preserve"> </w:t>
      </w:r>
      <w:r>
        <w:rPr>
          <w:color w:val="0A1F41"/>
          <w:sz w:val="20"/>
        </w:rPr>
        <w:t>Military</w:t>
      </w:r>
      <w:r>
        <w:rPr>
          <w:color w:val="0A1F41"/>
          <w:spacing w:val="-7"/>
          <w:sz w:val="20"/>
        </w:rPr>
        <w:t xml:space="preserve"> </w:t>
      </w:r>
      <w:r>
        <w:rPr>
          <w:color w:val="0A1F41"/>
          <w:sz w:val="20"/>
        </w:rPr>
        <w:t>Sales</w:t>
      </w:r>
      <w:r>
        <w:rPr>
          <w:color w:val="0A1F41"/>
          <w:spacing w:val="-6"/>
          <w:sz w:val="20"/>
        </w:rPr>
        <w:t xml:space="preserve"> </w:t>
      </w:r>
      <w:r>
        <w:rPr>
          <w:color w:val="0A1F41"/>
          <w:spacing w:val="-2"/>
          <w:sz w:val="20"/>
        </w:rPr>
        <w:t>(FMS)</w:t>
      </w:r>
    </w:p>
    <w:p w:rsidR="00161188" w:rsidRDefault="00000000">
      <w:pPr>
        <w:pStyle w:val="ListParagraph"/>
        <w:numPr>
          <w:ilvl w:val="1"/>
          <w:numId w:val="1"/>
        </w:numPr>
        <w:tabs>
          <w:tab w:val="left" w:pos="797"/>
        </w:tabs>
        <w:ind w:left="797" w:hanging="179"/>
        <w:rPr>
          <w:sz w:val="20"/>
        </w:rPr>
      </w:pPr>
      <w:r>
        <w:rPr>
          <w:b/>
          <w:color w:val="0A1F41"/>
          <w:sz w:val="20"/>
        </w:rPr>
        <w:t>SCO</w:t>
      </w:r>
      <w:r>
        <w:rPr>
          <w:b/>
          <w:color w:val="0A1F41"/>
          <w:spacing w:val="-7"/>
          <w:sz w:val="20"/>
        </w:rPr>
        <w:t xml:space="preserve"> </w:t>
      </w:r>
      <w:r>
        <w:rPr>
          <w:b/>
          <w:color w:val="0A1F41"/>
          <w:sz w:val="20"/>
        </w:rPr>
        <w:t>120</w:t>
      </w:r>
      <w:r>
        <w:rPr>
          <w:b/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Security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Cooperation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Organization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(SCO)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Basic</w:t>
      </w:r>
      <w:r>
        <w:rPr>
          <w:color w:val="0A1F41"/>
          <w:spacing w:val="-4"/>
          <w:sz w:val="20"/>
        </w:rPr>
        <w:t xml:space="preserve"> </w:t>
      </w:r>
      <w:r>
        <w:rPr>
          <w:color w:val="0A1F41"/>
          <w:spacing w:val="-2"/>
          <w:sz w:val="20"/>
        </w:rPr>
        <w:t>Operations</w:t>
      </w:r>
    </w:p>
    <w:p w:rsidR="00161188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6"/>
        <w:ind w:left="797" w:hanging="179"/>
        <w:rPr>
          <w:sz w:val="20"/>
        </w:rPr>
      </w:pPr>
      <w:r>
        <w:rPr>
          <w:b/>
          <w:color w:val="0A1F41"/>
          <w:sz w:val="20"/>
        </w:rPr>
        <w:t>BPC</w:t>
      </w:r>
      <w:r>
        <w:rPr>
          <w:b/>
          <w:color w:val="0A1F41"/>
          <w:spacing w:val="-5"/>
          <w:sz w:val="20"/>
        </w:rPr>
        <w:t xml:space="preserve"> </w:t>
      </w:r>
      <w:r>
        <w:rPr>
          <w:b/>
          <w:color w:val="0A1F41"/>
          <w:sz w:val="20"/>
        </w:rPr>
        <w:t>150</w:t>
      </w:r>
      <w:r>
        <w:rPr>
          <w:b/>
          <w:color w:val="0A1F41"/>
          <w:spacing w:val="-1"/>
          <w:sz w:val="20"/>
        </w:rPr>
        <w:t xml:space="preserve"> </w:t>
      </w:r>
      <w:r>
        <w:rPr>
          <w:color w:val="0A1F41"/>
          <w:sz w:val="20"/>
        </w:rPr>
        <w:t>BPC</w:t>
      </w:r>
      <w:r>
        <w:rPr>
          <w:color w:val="0A1F41"/>
          <w:spacing w:val="-1"/>
          <w:sz w:val="20"/>
        </w:rPr>
        <w:t xml:space="preserve"> </w:t>
      </w:r>
      <w:r>
        <w:rPr>
          <w:color w:val="0A1F41"/>
          <w:spacing w:val="-2"/>
          <w:sz w:val="20"/>
        </w:rPr>
        <w:t>Foundations</w:t>
      </w:r>
    </w:p>
    <w:p w:rsidR="00161188" w:rsidRDefault="00000000">
      <w:pPr>
        <w:pStyle w:val="ListParagraph"/>
        <w:numPr>
          <w:ilvl w:val="1"/>
          <w:numId w:val="1"/>
        </w:numPr>
        <w:tabs>
          <w:tab w:val="left" w:pos="797"/>
        </w:tabs>
        <w:ind w:left="797" w:hanging="179"/>
        <w:rPr>
          <w:sz w:val="20"/>
        </w:rPr>
      </w:pPr>
      <w:r>
        <w:rPr>
          <w:b/>
          <w:color w:val="0A1F41"/>
          <w:sz w:val="20"/>
        </w:rPr>
        <w:t>ATE</w:t>
      </w:r>
      <w:r>
        <w:rPr>
          <w:b/>
          <w:color w:val="0A1F41"/>
          <w:spacing w:val="-6"/>
          <w:sz w:val="20"/>
        </w:rPr>
        <w:t xml:space="preserve"> </w:t>
      </w:r>
      <w:r>
        <w:rPr>
          <w:b/>
          <w:color w:val="0A1F41"/>
          <w:sz w:val="20"/>
        </w:rPr>
        <w:t>121</w:t>
      </w:r>
      <w:r>
        <w:rPr>
          <w:b/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Foundations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of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the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International</w:t>
      </w:r>
      <w:r>
        <w:rPr>
          <w:color w:val="0A1F41"/>
          <w:spacing w:val="-6"/>
          <w:sz w:val="20"/>
        </w:rPr>
        <w:t xml:space="preserve"> </w:t>
      </w:r>
      <w:r>
        <w:rPr>
          <w:color w:val="0A1F41"/>
          <w:sz w:val="20"/>
        </w:rPr>
        <w:t>Military</w:t>
      </w:r>
      <w:r>
        <w:rPr>
          <w:color w:val="0A1F41"/>
          <w:spacing w:val="-6"/>
          <w:sz w:val="20"/>
        </w:rPr>
        <w:t xml:space="preserve"> </w:t>
      </w:r>
      <w:r>
        <w:rPr>
          <w:color w:val="0A1F41"/>
          <w:sz w:val="20"/>
        </w:rPr>
        <w:t>Student</w:t>
      </w:r>
      <w:r>
        <w:rPr>
          <w:color w:val="0A1F41"/>
          <w:spacing w:val="-6"/>
          <w:sz w:val="20"/>
        </w:rPr>
        <w:t xml:space="preserve"> </w:t>
      </w:r>
      <w:r>
        <w:rPr>
          <w:color w:val="0A1F41"/>
          <w:sz w:val="20"/>
        </w:rPr>
        <w:t>Office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pacing w:val="-2"/>
          <w:sz w:val="20"/>
        </w:rPr>
        <w:t>(IMSO)</w:t>
      </w:r>
    </w:p>
    <w:p w:rsidR="00161188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6"/>
        <w:ind w:left="797" w:hanging="179"/>
        <w:rPr>
          <w:sz w:val="20"/>
        </w:rPr>
      </w:pPr>
      <w:r>
        <w:rPr>
          <w:b/>
          <w:color w:val="0A1F41"/>
          <w:sz w:val="20"/>
        </w:rPr>
        <w:t>SPP</w:t>
      </w:r>
      <w:r>
        <w:rPr>
          <w:b/>
          <w:color w:val="0A1F41"/>
          <w:spacing w:val="-5"/>
          <w:sz w:val="20"/>
        </w:rPr>
        <w:t xml:space="preserve"> </w:t>
      </w:r>
      <w:r>
        <w:rPr>
          <w:b/>
          <w:color w:val="0A1F41"/>
          <w:sz w:val="20"/>
        </w:rPr>
        <w:t>101</w:t>
      </w:r>
      <w:r>
        <w:rPr>
          <w:b/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Introduction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to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the</w:t>
      </w:r>
      <w:r>
        <w:rPr>
          <w:color w:val="0A1F41"/>
          <w:spacing w:val="-4"/>
          <w:sz w:val="20"/>
        </w:rPr>
        <w:t xml:space="preserve"> </w:t>
      </w:r>
      <w:r>
        <w:rPr>
          <w:color w:val="0A1F41"/>
          <w:sz w:val="20"/>
        </w:rPr>
        <w:t>State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z w:val="20"/>
        </w:rPr>
        <w:t>Partnership</w:t>
      </w:r>
      <w:r>
        <w:rPr>
          <w:color w:val="0A1F41"/>
          <w:spacing w:val="-5"/>
          <w:sz w:val="20"/>
        </w:rPr>
        <w:t xml:space="preserve"> </w:t>
      </w:r>
      <w:r>
        <w:rPr>
          <w:color w:val="0A1F41"/>
          <w:spacing w:val="-2"/>
          <w:sz w:val="20"/>
        </w:rPr>
        <w:t>Program</w:t>
      </w:r>
    </w:p>
    <w:p w:rsidR="00161188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line="616" w:lineRule="auto"/>
        <w:ind w:left="618" w:right="5294" w:firstLine="0"/>
        <w:rPr>
          <w:sz w:val="20"/>
        </w:rPr>
      </w:pPr>
      <w:r>
        <w:rPr>
          <w:b/>
          <w:color w:val="0A1F41"/>
          <w:sz w:val="20"/>
        </w:rPr>
        <w:t>AME</w:t>
      </w:r>
      <w:r>
        <w:rPr>
          <w:b/>
          <w:color w:val="0A1F41"/>
          <w:spacing w:val="-12"/>
          <w:sz w:val="20"/>
        </w:rPr>
        <w:t xml:space="preserve"> </w:t>
      </w:r>
      <w:r>
        <w:rPr>
          <w:b/>
          <w:color w:val="0A1F41"/>
          <w:sz w:val="20"/>
        </w:rPr>
        <w:t>110</w:t>
      </w:r>
      <w:r>
        <w:rPr>
          <w:b/>
          <w:color w:val="0A1F41"/>
          <w:spacing w:val="-11"/>
          <w:sz w:val="20"/>
        </w:rPr>
        <w:t xml:space="preserve"> </w:t>
      </w:r>
      <w:r>
        <w:rPr>
          <w:color w:val="0A1F41"/>
          <w:sz w:val="20"/>
        </w:rPr>
        <w:t>Foundations</w:t>
      </w:r>
      <w:r>
        <w:rPr>
          <w:color w:val="0A1F41"/>
          <w:spacing w:val="-11"/>
          <w:sz w:val="20"/>
        </w:rPr>
        <w:t xml:space="preserve"> </w:t>
      </w:r>
      <w:r>
        <w:rPr>
          <w:color w:val="0A1F41"/>
          <w:sz w:val="20"/>
        </w:rPr>
        <w:t>of</w:t>
      </w:r>
      <w:r>
        <w:rPr>
          <w:color w:val="0A1F41"/>
          <w:spacing w:val="-11"/>
          <w:sz w:val="20"/>
        </w:rPr>
        <w:t xml:space="preserve"> </w:t>
      </w:r>
      <w:r>
        <w:rPr>
          <w:color w:val="0A1F41"/>
          <w:sz w:val="20"/>
        </w:rPr>
        <w:t>AME Lead People / Organizations</w:t>
      </w:r>
    </w:p>
    <w:p w:rsidR="00161188" w:rsidRDefault="00161188">
      <w:pPr>
        <w:spacing w:line="616" w:lineRule="auto"/>
        <w:rPr>
          <w:sz w:val="20"/>
        </w:rPr>
        <w:sectPr w:rsidR="00161188" w:rsidSect="00C2320D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526" w:space="40"/>
            <w:col w:w="8674"/>
          </w:cols>
        </w:sectPr>
      </w:pPr>
    </w:p>
    <w:p w:rsidR="00161188" w:rsidRDefault="00000000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811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181100"/>
                          <a:chOff x="0" y="0"/>
                          <a:chExt cx="7772400" cy="11811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7772400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16205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2050"/>
                                </a:lnTo>
                                <a:lnTo>
                                  <a:pt x="7772400" y="1162050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1F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1143000"/>
                            <a:ext cx="77724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8100">
                                <a:moveTo>
                                  <a:pt x="0" y="38100"/>
                                </a:moveTo>
                                <a:lnTo>
                                  <a:pt x="7772400" y="381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AC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0870" y="276948"/>
                            <a:ext cx="3902929" cy="6483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7772400" cy="1181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61188" w:rsidRDefault="00161188">
                              <w:pPr>
                                <w:spacing w:before="308"/>
                                <w:rPr>
                                  <w:sz w:val="30"/>
                                </w:rPr>
                              </w:pPr>
                            </w:p>
                            <w:p w:rsidR="00161188" w:rsidRDefault="00000000">
                              <w:pPr>
                                <w:spacing w:before="1" w:line="327" w:lineRule="exact"/>
                                <w:ind w:left="360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FFFFFF"/>
                                  <w:spacing w:val="-10"/>
                                  <w:sz w:val="30"/>
                                </w:rPr>
                                <w:t>CERTIFICATION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0"/>
                                </w:rPr>
                                <w:t>PATHWAY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0"/>
                                </w:rPr>
                                <w:t>FACT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0"/>
                                </w:rPr>
                                <w:t>SHEET</w:t>
                              </w:r>
                            </w:p>
                            <w:p w:rsidR="00161188" w:rsidRDefault="00000000">
                              <w:pPr>
                                <w:spacing w:line="245" w:lineRule="exact"/>
                                <w:ind w:left="36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Monitoring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Evaluation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3"/>
                                </w:rPr>
                                <w:t>Expert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0pt;margin-top:0pt;width:612pt;height:93pt;mso-position-horizontal-relative:page;mso-position-vertical-relative:page;z-index:15729152" id="docshapegroup8" coordorigin="0,0" coordsize="12240,1860">
                <v:rect style="position:absolute;left:0;top:0;width:12240;height:1830" id="docshape9" filled="true" fillcolor="#0a1f41" stroked="false">
                  <v:fill type="solid"/>
                </v:rect>
                <v:rect style="position:absolute;left:0;top:1800;width:12240;height:60" id="docshape10" filled="true" fillcolor="#d8ac28" stroked="false">
                  <v:fill type="solid"/>
                </v:rect>
                <v:shape style="position:absolute;left:5733;top:436;width:6147;height:1021" type="#_x0000_t75" id="docshape11" stroked="false">
                  <v:imagedata r:id="rId6" o:title=""/>
                </v:shape>
                <v:shape style="position:absolute;left:0;top:0;width:12240;height:1860" type="#_x0000_t202" id="docshape12" filled="false" stroked="false">
                  <v:textbox inset="0,0,0,0">
                    <w:txbxContent>
                      <w:p>
                        <w:pPr>
                          <w:spacing w:line="240" w:lineRule="auto" w:before="308"/>
                          <w:rPr>
                            <w:sz w:val="30"/>
                          </w:rPr>
                        </w:pPr>
                      </w:p>
                      <w:p>
                        <w:pPr>
                          <w:spacing w:line="327" w:lineRule="exact" w:before="1"/>
                          <w:ind w:left="360" w:right="0" w:firstLine="0"/>
                          <w:jc w:val="left"/>
                          <w:rPr>
                            <w:sz w:val="30"/>
                          </w:rPr>
                        </w:pPr>
                        <w:r>
                          <w:rPr>
                            <w:color w:val="FFFFFF"/>
                            <w:spacing w:val="-10"/>
                            <w:sz w:val="30"/>
                          </w:rPr>
                          <w:t>CERTIFICATION</w:t>
                        </w:r>
                        <w:r>
                          <w:rPr>
                            <w:color w:val="FFFFFF"/>
                            <w:spacing w:val="-6"/>
                            <w:sz w:val="30"/>
                          </w:rPr>
                          <w:t> </w:t>
                        </w:r>
                        <w:r>
                          <w:rPr>
                            <w:color w:val="FFFFFF"/>
                            <w:spacing w:val="-10"/>
                            <w:sz w:val="30"/>
                          </w:rPr>
                          <w:t>PATHWAY</w:t>
                        </w:r>
                        <w:r>
                          <w:rPr>
                            <w:color w:val="FFFFFF"/>
                            <w:spacing w:val="-5"/>
                            <w:sz w:val="30"/>
                          </w:rPr>
                          <w:t> </w:t>
                        </w:r>
                        <w:r>
                          <w:rPr>
                            <w:color w:val="FFFFFF"/>
                            <w:spacing w:val="-10"/>
                            <w:sz w:val="30"/>
                          </w:rPr>
                          <w:t>FACT</w:t>
                        </w:r>
                        <w:r>
                          <w:rPr>
                            <w:color w:val="FFFFFF"/>
                            <w:spacing w:val="-5"/>
                            <w:sz w:val="30"/>
                          </w:rPr>
                          <w:t> </w:t>
                        </w:r>
                        <w:r>
                          <w:rPr>
                            <w:color w:val="FFFFFF"/>
                            <w:spacing w:val="-10"/>
                            <w:sz w:val="30"/>
                          </w:rPr>
                          <w:t>SHEET</w:t>
                        </w:r>
                      </w:p>
                      <w:p>
                        <w:pPr>
                          <w:spacing w:line="245" w:lineRule="exact" w:before="0"/>
                          <w:ind w:left="360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Monitoring</w:t>
                        </w:r>
                        <w:r>
                          <w:rPr>
                            <w:color w:val="FFFFFF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FFFFFF"/>
                            <w:sz w:val="23"/>
                          </w:rPr>
                          <w:t>&amp;</w:t>
                        </w:r>
                        <w:r>
                          <w:rPr>
                            <w:color w:val="FFFFFF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color w:val="FFFFFF"/>
                            <w:sz w:val="23"/>
                          </w:rPr>
                          <w:t>Evaluation</w:t>
                        </w:r>
                        <w:r>
                          <w:rPr>
                            <w:color w:val="FFFFFF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FFFFFF"/>
                            <w:sz w:val="23"/>
                          </w:rPr>
                          <w:t>-</w:t>
                        </w:r>
                        <w:r>
                          <w:rPr>
                            <w:color w:val="FFFFFF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3"/>
                          </w:rPr>
                          <w:t>Expert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9966959</wp:posOffset>
                </wp:positionV>
                <wp:extent cx="7772400" cy="9144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9144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lnTo>
                                <a:pt x="7772400" y="9144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AB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784.799988pt;width:612pt;height:7.2pt;mso-position-horizontal-relative:page;mso-position-vertical-relative:page;z-index:15729664" id="docshape13" filled="true" fillcolor="#d9ab28" stroked="false">
                <v:fill type="solid"/>
                <w10:wrap type="none"/>
              </v:rect>
            </w:pict>
          </mc:Fallback>
        </mc:AlternateContent>
      </w:r>
    </w:p>
    <w:p w:rsidR="00161188" w:rsidRDefault="00161188">
      <w:pPr>
        <w:pStyle w:val="BodyText"/>
        <w:rPr>
          <w:sz w:val="26"/>
        </w:rPr>
      </w:pPr>
    </w:p>
    <w:p w:rsidR="00161188" w:rsidRDefault="00161188">
      <w:pPr>
        <w:pStyle w:val="BodyText"/>
        <w:spacing w:before="271"/>
        <w:rPr>
          <w:sz w:val="26"/>
        </w:rPr>
      </w:pPr>
    </w:p>
    <w:p w:rsidR="00161188" w:rsidRDefault="00000000">
      <w:pPr>
        <w:pStyle w:val="Heading1"/>
        <w:ind w:left="39" w:right="22"/>
        <w:jc w:val="center"/>
      </w:pPr>
      <w:r>
        <w:rPr>
          <w:color w:val="0A1F41"/>
        </w:rPr>
        <w:t>Continuous</w:t>
      </w:r>
      <w:r>
        <w:rPr>
          <w:color w:val="0A1F41"/>
          <w:spacing w:val="-6"/>
        </w:rPr>
        <w:t xml:space="preserve"> </w:t>
      </w:r>
      <w:r>
        <w:rPr>
          <w:color w:val="0A1F41"/>
        </w:rPr>
        <w:t>Learning</w:t>
      </w:r>
      <w:r>
        <w:rPr>
          <w:color w:val="0A1F41"/>
          <w:spacing w:val="-4"/>
        </w:rPr>
        <w:t xml:space="preserve"> </w:t>
      </w:r>
      <w:r>
        <w:rPr>
          <w:color w:val="0A1F41"/>
        </w:rPr>
        <w:t>Examples</w:t>
      </w:r>
      <w:r>
        <w:rPr>
          <w:color w:val="0A1F41"/>
          <w:spacing w:val="-4"/>
        </w:rPr>
        <w:t xml:space="preserve"> </w:t>
      </w:r>
      <w:r>
        <w:rPr>
          <w:color w:val="0A1F41"/>
        </w:rPr>
        <w:t>(80</w:t>
      </w:r>
      <w:r>
        <w:rPr>
          <w:color w:val="0A1F41"/>
          <w:spacing w:val="-4"/>
        </w:rPr>
        <w:t xml:space="preserve"> </w:t>
      </w:r>
      <w:r>
        <w:rPr>
          <w:color w:val="0A1F41"/>
        </w:rPr>
        <w:t>hours</w:t>
      </w:r>
      <w:r>
        <w:rPr>
          <w:color w:val="0A1F41"/>
          <w:spacing w:val="-4"/>
        </w:rPr>
        <w:t xml:space="preserve"> </w:t>
      </w:r>
      <w:r>
        <w:rPr>
          <w:color w:val="0A1F41"/>
        </w:rPr>
        <w:t>every</w:t>
      </w:r>
      <w:r>
        <w:rPr>
          <w:color w:val="0A1F41"/>
          <w:spacing w:val="-3"/>
        </w:rPr>
        <w:t xml:space="preserve"> </w:t>
      </w:r>
      <w:r>
        <w:rPr>
          <w:color w:val="0A1F41"/>
        </w:rPr>
        <w:t>2</w:t>
      </w:r>
      <w:r>
        <w:rPr>
          <w:color w:val="0A1F41"/>
          <w:spacing w:val="-4"/>
        </w:rPr>
        <w:t xml:space="preserve"> </w:t>
      </w:r>
      <w:r>
        <w:rPr>
          <w:color w:val="0A1F41"/>
          <w:spacing w:val="-2"/>
        </w:rPr>
        <w:t>years)</w:t>
      </w:r>
    </w:p>
    <w:p w:rsidR="00161188" w:rsidRDefault="00000000">
      <w:pPr>
        <w:spacing w:before="93"/>
        <w:ind w:left="39"/>
        <w:jc w:val="center"/>
        <w:rPr>
          <w:sz w:val="26"/>
        </w:rPr>
      </w:pPr>
      <w:r>
        <w:rPr>
          <w:color w:val="0A1F41"/>
          <w:sz w:val="26"/>
        </w:rPr>
        <w:t>For</w:t>
      </w:r>
      <w:r>
        <w:rPr>
          <w:color w:val="0A1F41"/>
          <w:spacing w:val="-5"/>
          <w:sz w:val="26"/>
        </w:rPr>
        <w:t xml:space="preserve"> </w:t>
      </w:r>
      <w:r>
        <w:rPr>
          <w:color w:val="0A1F41"/>
          <w:sz w:val="26"/>
        </w:rPr>
        <w:t>a</w:t>
      </w:r>
      <w:r>
        <w:rPr>
          <w:color w:val="0A1F41"/>
          <w:spacing w:val="-6"/>
          <w:sz w:val="26"/>
        </w:rPr>
        <w:t xml:space="preserve"> </w:t>
      </w:r>
      <w:r>
        <w:rPr>
          <w:color w:val="0A1F41"/>
          <w:sz w:val="26"/>
        </w:rPr>
        <w:t>complete</w:t>
      </w:r>
      <w:r>
        <w:rPr>
          <w:color w:val="0A1F41"/>
          <w:spacing w:val="-5"/>
          <w:sz w:val="26"/>
        </w:rPr>
        <w:t xml:space="preserve"> </w:t>
      </w:r>
      <w:r>
        <w:rPr>
          <w:color w:val="0A1F41"/>
          <w:sz w:val="26"/>
        </w:rPr>
        <w:t>list,</w:t>
      </w:r>
      <w:r>
        <w:rPr>
          <w:color w:val="0A1F41"/>
          <w:spacing w:val="-6"/>
          <w:sz w:val="26"/>
        </w:rPr>
        <w:t xml:space="preserve"> </w:t>
      </w:r>
      <w:r>
        <w:rPr>
          <w:color w:val="0A1F41"/>
          <w:sz w:val="26"/>
        </w:rPr>
        <w:t>click</w:t>
      </w:r>
      <w:r>
        <w:rPr>
          <w:color w:val="0A1F41"/>
          <w:spacing w:val="-3"/>
          <w:sz w:val="26"/>
        </w:rPr>
        <w:t xml:space="preserve"> </w:t>
      </w:r>
      <w:r>
        <w:rPr>
          <w:b/>
          <w:color w:val="0A1F41"/>
          <w:spacing w:val="-2"/>
          <w:sz w:val="26"/>
        </w:rPr>
        <w:t>HERE</w:t>
      </w:r>
      <w:r>
        <w:rPr>
          <w:color w:val="0A1F41"/>
          <w:spacing w:val="-2"/>
          <w:sz w:val="26"/>
        </w:rPr>
        <w:t>.</w:t>
      </w:r>
    </w:p>
    <w:p w:rsidR="00161188" w:rsidRDefault="00161188">
      <w:pPr>
        <w:pStyle w:val="BodyText"/>
        <w:rPr>
          <w:sz w:val="16"/>
        </w:rPr>
      </w:pPr>
    </w:p>
    <w:p w:rsidR="00161188" w:rsidRDefault="00161188">
      <w:pPr>
        <w:pStyle w:val="BodyText"/>
        <w:rPr>
          <w:sz w:val="16"/>
        </w:rPr>
      </w:pPr>
    </w:p>
    <w:p w:rsidR="00161188" w:rsidRDefault="00161188">
      <w:pPr>
        <w:pStyle w:val="BodyText"/>
        <w:rPr>
          <w:sz w:val="16"/>
        </w:rPr>
      </w:pPr>
    </w:p>
    <w:p w:rsidR="00161188" w:rsidRDefault="00161188">
      <w:pPr>
        <w:pStyle w:val="BodyText"/>
        <w:rPr>
          <w:sz w:val="16"/>
        </w:rPr>
      </w:pPr>
    </w:p>
    <w:p w:rsidR="00161188" w:rsidRDefault="00161188">
      <w:pPr>
        <w:pStyle w:val="BodyText"/>
        <w:rPr>
          <w:sz w:val="16"/>
        </w:rPr>
      </w:pPr>
    </w:p>
    <w:p w:rsidR="00161188" w:rsidRDefault="00161188">
      <w:pPr>
        <w:pStyle w:val="BodyText"/>
        <w:spacing w:before="11"/>
        <w:rPr>
          <w:sz w:val="16"/>
        </w:rPr>
      </w:pPr>
    </w:p>
    <w:p w:rsidR="00161188" w:rsidRDefault="00000000">
      <w:pPr>
        <w:tabs>
          <w:tab w:val="left" w:pos="2159"/>
        </w:tabs>
        <w:ind w:left="607"/>
        <w:rPr>
          <w:sz w:val="1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229655</wp:posOffset>
            </wp:positionH>
            <wp:positionV relativeFrom="paragraph">
              <wp:posOffset>18224</wp:posOffset>
            </wp:positionV>
            <wp:extent cx="121932" cy="98056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2" cy="9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7696" behindDoc="1" locked="0" layoutInCell="1" allowOverlap="1">
            <wp:simplePos x="0" y="0"/>
            <wp:positionH relativeFrom="page">
              <wp:posOffset>1249616</wp:posOffset>
            </wp:positionH>
            <wp:positionV relativeFrom="paragraph">
              <wp:posOffset>22191</wp:posOffset>
            </wp:positionV>
            <wp:extent cx="89471" cy="94081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1" cy="94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color w:val="0A1F41"/>
            <w:spacing w:val="-2"/>
            <w:sz w:val="16"/>
          </w:rPr>
          <w:t>www.dscu.edu</w:t>
        </w:r>
      </w:hyperlink>
      <w:r>
        <w:rPr>
          <w:color w:val="0A1F41"/>
          <w:sz w:val="16"/>
        </w:rPr>
        <w:tab/>
      </w:r>
      <w:hyperlink r:id="rId10">
        <w:r>
          <w:rPr>
            <w:color w:val="0A1F41"/>
            <w:spacing w:val="-2"/>
            <w:sz w:val="16"/>
          </w:rPr>
          <w:t>www.linkedin.com/company/dscu</w:t>
        </w:r>
      </w:hyperlink>
    </w:p>
    <w:sectPr w:rsidR="0016118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3121"/>
    <w:multiLevelType w:val="hybridMultilevel"/>
    <w:tmpl w:val="F0688A56"/>
    <w:lvl w:ilvl="0" w:tplc="935EF340">
      <w:numFmt w:val="bullet"/>
      <w:lvlText w:val="•"/>
      <w:lvlJc w:val="left"/>
      <w:pPr>
        <w:ind w:left="643" w:hanging="180"/>
      </w:pPr>
      <w:rPr>
        <w:rFonts w:ascii="Cambria" w:eastAsia="Cambria" w:hAnsi="Cambria" w:cs="Cambria" w:hint="default"/>
        <w:spacing w:val="0"/>
        <w:w w:val="100"/>
        <w:lang w:val="en-US" w:eastAsia="en-US" w:bidi="ar-SA"/>
      </w:rPr>
    </w:lvl>
    <w:lvl w:ilvl="1" w:tplc="A4DE65B0">
      <w:numFmt w:val="bullet"/>
      <w:lvlText w:val="•"/>
      <w:lvlJc w:val="left"/>
      <w:pPr>
        <w:ind w:left="798" w:hanging="180"/>
      </w:pPr>
      <w:rPr>
        <w:rFonts w:ascii="Cambria" w:eastAsia="Cambria" w:hAnsi="Cambria" w:cs="Cambria" w:hint="default"/>
        <w:b/>
        <w:bCs/>
        <w:i w:val="0"/>
        <w:iCs w:val="0"/>
        <w:color w:val="0A1F41"/>
        <w:spacing w:val="0"/>
        <w:w w:val="100"/>
        <w:sz w:val="20"/>
        <w:szCs w:val="20"/>
        <w:lang w:val="en-US" w:eastAsia="en-US" w:bidi="ar-SA"/>
      </w:rPr>
    </w:lvl>
    <w:lvl w:ilvl="2" w:tplc="69427618">
      <w:numFmt w:val="bullet"/>
      <w:lvlText w:val="•"/>
      <w:lvlJc w:val="left"/>
      <w:pPr>
        <w:ind w:left="680" w:hanging="180"/>
      </w:pPr>
      <w:rPr>
        <w:rFonts w:hint="default"/>
        <w:lang w:val="en-US" w:eastAsia="en-US" w:bidi="ar-SA"/>
      </w:rPr>
    </w:lvl>
    <w:lvl w:ilvl="3" w:tplc="F126CA92">
      <w:numFmt w:val="bullet"/>
      <w:lvlText w:val="•"/>
      <w:lvlJc w:val="left"/>
      <w:pPr>
        <w:ind w:left="561" w:hanging="180"/>
      </w:pPr>
      <w:rPr>
        <w:rFonts w:hint="default"/>
        <w:lang w:val="en-US" w:eastAsia="en-US" w:bidi="ar-SA"/>
      </w:rPr>
    </w:lvl>
    <w:lvl w:ilvl="4" w:tplc="D9785F7E">
      <w:numFmt w:val="bullet"/>
      <w:lvlText w:val="•"/>
      <w:lvlJc w:val="left"/>
      <w:pPr>
        <w:ind w:left="442" w:hanging="180"/>
      </w:pPr>
      <w:rPr>
        <w:rFonts w:hint="default"/>
        <w:lang w:val="en-US" w:eastAsia="en-US" w:bidi="ar-SA"/>
      </w:rPr>
    </w:lvl>
    <w:lvl w:ilvl="5" w:tplc="DB8C02B8">
      <w:numFmt w:val="bullet"/>
      <w:lvlText w:val="•"/>
      <w:lvlJc w:val="left"/>
      <w:pPr>
        <w:ind w:left="323" w:hanging="180"/>
      </w:pPr>
      <w:rPr>
        <w:rFonts w:hint="default"/>
        <w:lang w:val="en-US" w:eastAsia="en-US" w:bidi="ar-SA"/>
      </w:rPr>
    </w:lvl>
    <w:lvl w:ilvl="6" w:tplc="C1FC9846">
      <w:numFmt w:val="bullet"/>
      <w:lvlText w:val="•"/>
      <w:lvlJc w:val="left"/>
      <w:pPr>
        <w:ind w:left="204" w:hanging="180"/>
      </w:pPr>
      <w:rPr>
        <w:rFonts w:hint="default"/>
        <w:lang w:val="en-US" w:eastAsia="en-US" w:bidi="ar-SA"/>
      </w:rPr>
    </w:lvl>
    <w:lvl w:ilvl="7" w:tplc="2FDC569A">
      <w:numFmt w:val="bullet"/>
      <w:lvlText w:val="•"/>
      <w:lvlJc w:val="left"/>
      <w:pPr>
        <w:ind w:left="84" w:hanging="180"/>
      </w:pPr>
      <w:rPr>
        <w:rFonts w:hint="default"/>
        <w:lang w:val="en-US" w:eastAsia="en-US" w:bidi="ar-SA"/>
      </w:rPr>
    </w:lvl>
    <w:lvl w:ilvl="8" w:tplc="AA5C3F7A">
      <w:numFmt w:val="bullet"/>
      <w:lvlText w:val="•"/>
      <w:lvlJc w:val="left"/>
      <w:pPr>
        <w:ind w:left="-35" w:hanging="180"/>
      </w:pPr>
      <w:rPr>
        <w:rFonts w:hint="default"/>
        <w:lang w:val="en-US" w:eastAsia="en-US" w:bidi="ar-SA"/>
      </w:rPr>
    </w:lvl>
  </w:abstractNum>
  <w:num w:numId="1" w16cid:durableId="82073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1188"/>
    <w:rsid w:val="00161188"/>
    <w:rsid w:val="001A4614"/>
    <w:rsid w:val="006608FF"/>
    <w:rsid w:val="00C2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3A299-45C3-C64A-8839-60C23407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72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9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"/>
      <w:ind w:left="797" w:hanging="1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://www.linkedin.com/company/ds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cu.ed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6F3D05AF24945A5C9A46FCB715684" ma:contentTypeVersion="5" ma:contentTypeDescription="Create a new document." ma:contentTypeScope="" ma:versionID="21291cc2715eb93ae5ccdfa536a73b22">
  <xsd:schema xmlns:xsd="http://www.w3.org/2001/XMLSchema" xmlns:xs="http://www.w3.org/2001/XMLSchema" xmlns:p="http://schemas.microsoft.com/office/2006/metadata/properties" xmlns:ns2="4f962622-fa48-4bc8-a408-4df02b1059a4" targetNamespace="http://schemas.microsoft.com/office/2006/metadata/properties" ma:root="true" ma:fieldsID="76074420ab4a6d57ab8104f5bb504ae6" ns2:_="">
    <xsd:import namespace="4f962622-fa48-4bc8-a408-4df02b105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2622-fa48-4bc8-a408-4df02b105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01C81-7FFC-443F-8E14-F2CF5F1F1015}"/>
</file>

<file path=customXml/itemProps2.xml><?xml version="1.0" encoding="utf-8"?>
<ds:datastoreItem xmlns:ds="http://schemas.openxmlformats.org/officeDocument/2006/customXml" ds:itemID="{7B48626F-915D-4C90-8514-2EC6842EDFA6}"/>
</file>

<file path=customXml/itemProps3.xml><?xml version="1.0" encoding="utf-8"?>
<ds:datastoreItem xmlns:ds="http://schemas.openxmlformats.org/officeDocument/2006/customXml" ds:itemID="{3E8A0E54-71C4-416A-BE11-1EEEB828FF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1934</Characters>
  <Application>Microsoft Office Word</Application>
  <DocSecurity>0</DocSecurity>
  <Lines>241</Lines>
  <Paragraphs>49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Campion</cp:lastModifiedBy>
  <cp:revision>2</cp:revision>
  <dcterms:created xsi:type="dcterms:W3CDTF">2024-05-13T13:35:00Z</dcterms:created>
  <dcterms:modified xsi:type="dcterms:W3CDTF">2024-05-13T13:35:00Z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2024-05-13T00:00:00Z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0x010100C666F3D05AF24945A5C9A46FCB715684</vt:lpwstr>
  </property>
</Properties>
</file>